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C0398" w14:textId="4FDE0DAD" w:rsidR="008031E9" w:rsidRPr="00A76F84" w:rsidRDefault="00DB6404" w:rsidP="00D81B91">
      <w:pPr>
        <w:ind w:left="-426"/>
        <w:rPr>
          <w:noProof/>
          <w:lang w:val="ro-RO"/>
        </w:rPr>
      </w:pPr>
      <w:r>
        <w:rPr>
          <w:noProof/>
        </w:rPr>
        <mc:AlternateContent>
          <mc:Choice Requires="wpg">
            <w:drawing>
              <wp:anchor distT="0" distB="0" distL="114300" distR="114300" simplePos="0" relativeHeight="251658240" behindDoc="0" locked="0" layoutInCell="1" allowOverlap="1" wp14:anchorId="5F3E9859" wp14:editId="1F74689D">
                <wp:simplePos x="0" y="0"/>
                <wp:positionH relativeFrom="column">
                  <wp:posOffset>-30480</wp:posOffset>
                </wp:positionH>
                <wp:positionV relativeFrom="paragraph">
                  <wp:posOffset>-193675</wp:posOffset>
                </wp:positionV>
                <wp:extent cx="6551930" cy="14287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1930" cy="1428750"/>
                          <a:chOff x="0" y="0"/>
                          <a:chExt cx="6551930" cy="1428750"/>
                        </a:xfrm>
                      </wpg:grpSpPr>
                      <pic:pic xmlns:pic="http://schemas.openxmlformats.org/drawingml/2006/picture">
                        <pic:nvPicPr>
                          <pic:cNvPr id="2" name="Picture 2" descr="A picture containing sky&#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009900" y="0"/>
                            <a:ext cx="518160" cy="751840"/>
                          </a:xfrm>
                          <a:prstGeom prst="rect">
                            <a:avLst/>
                          </a:prstGeom>
                        </pic:spPr>
                      </pic:pic>
                      <wpg:grpSp>
                        <wpg:cNvPr id="5" name="Group 5"/>
                        <wpg:cNvGrpSpPr/>
                        <wpg:grpSpPr>
                          <a:xfrm>
                            <a:off x="0" y="781050"/>
                            <a:ext cx="6551930" cy="647700"/>
                            <a:chOff x="0" y="0"/>
                            <a:chExt cx="6551930" cy="647700"/>
                          </a:xfrm>
                        </wpg:grpSpPr>
                        <wps:wsp>
                          <wps:cNvPr id="6" name="Straight Connector 6"/>
                          <wps:cNvCnPr/>
                          <wps:spPr>
                            <a:xfrm>
                              <a:off x="152400" y="590550"/>
                              <a:ext cx="6296025" cy="0"/>
                            </a:xfrm>
                            <a:prstGeom prst="line">
                              <a:avLst/>
                            </a:prstGeom>
                            <a:ln w="3175" cmpd="sng">
                              <a:solidFill>
                                <a:srgbClr val="0070C0"/>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 name="Picture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551930" cy="647700"/>
                            </a:xfrm>
                            <a:prstGeom prst="rect">
                              <a:avLst/>
                            </a:prstGeom>
                          </pic:spPr>
                        </pic:pic>
                      </wpg:grpSp>
                    </wpg:wgp>
                  </a:graphicData>
                </a:graphic>
                <wp14:sizeRelH relativeFrom="page">
                  <wp14:pctWidth>0</wp14:pctWidth>
                </wp14:sizeRelH>
                <wp14:sizeRelV relativeFrom="page">
                  <wp14:pctHeight>0</wp14:pctHeight>
                </wp14:sizeRelV>
              </wp:anchor>
            </w:drawing>
          </mc:Choice>
          <mc:Fallback>
            <w:pict>
              <v:group w14:anchorId="017CBDB5" id="Group 8" o:spid="_x0000_s1026" style="position:absolute;margin-left:-2.4pt;margin-top:-15.25pt;width:515.9pt;height:112.5pt;z-index:251658240" coordsize="65519,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sky&#10;&#10;Description automatically generated" style="position:absolute;left:30099;width:5181;height:7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">
                  <v:imagedata r:id="rId10" o:title="A picture containing sky&#10;&#10;Description automatically generated"/>
                </v:shape>
                <v:group id="Group 5" o:spid="_x0000_s1028" style="position:absolute;top:7810;width:65519;height:6477" coordsize="65519,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6" o:spid="_x0000_s1029" style="position:absolute;visibility:visible;mso-wrap-style:square" from="1524,5905" to="64484,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" strokecolor="#0070c0" strokeweight=".25pt"/>
                  <v:shape id="Picture 4" o:spid="_x0000_s1030" type="#_x0000_t75" style="position:absolute;width:6551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">
                    <v:imagedata r:id="rId11" o:title=""/>
                  </v:shape>
                </v:group>
              </v:group>
            </w:pict>
          </mc:Fallback>
        </mc:AlternateContent>
      </w:r>
    </w:p>
    <w:p w14:paraId="72729836" w14:textId="77777777" w:rsidR="008031E9" w:rsidRPr="00A76F84" w:rsidRDefault="008031E9" w:rsidP="00D81B91">
      <w:pPr>
        <w:rPr>
          <w:noProof/>
          <w:lang w:val="ro-RO"/>
        </w:rPr>
      </w:pPr>
    </w:p>
    <w:p w14:paraId="31464016" w14:textId="77777777" w:rsidR="008031E9" w:rsidRPr="00A76F84" w:rsidRDefault="008031E9" w:rsidP="00D81B91">
      <w:pPr>
        <w:rPr>
          <w:noProof/>
          <w:lang w:val="ro-RO"/>
        </w:rPr>
      </w:pPr>
    </w:p>
    <w:p w14:paraId="6F155831" w14:textId="77777777" w:rsidR="008031E9" w:rsidRPr="00A76F84" w:rsidRDefault="008031E9" w:rsidP="00D81B91">
      <w:pPr>
        <w:rPr>
          <w:noProof/>
          <w:lang w:val="ro-RO"/>
        </w:rPr>
      </w:pPr>
    </w:p>
    <w:p w14:paraId="20E54597" w14:textId="77777777" w:rsidR="008031E9" w:rsidRPr="00A76F84" w:rsidRDefault="008031E9" w:rsidP="00D81B91">
      <w:pPr>
        <w:rPr>
          <w:noProof/>
          <w:lang w:val="ro-RO"/>
        </w:rPr>
      </w:pPr>
    </w:p>
    <w:p w14:paraId="16AB7A04" w14:textId="77777777" w:rsidR="008031E9" w:rsidRPr="00A76F84" w:rsidRDefault="008031E9" w:rsidP="00D81B91">
      <w:pPr>
        <w:rPr>
          <w:noProof/>
          <w:lang w:val="ro-RO"/>
        </w:rPr>
      </w:pPr>
    </w:p>
    <w:p w14:paraId="6AD0E8C5" w14:textId="77777777" w:rsidR="00C07ADA" w:rsidRPr="007D08A4" w:rsidRDefault="00C07ADA" w:rsidP="00D81B91">
      <w:pPr>
        <w:tabs>
          <w:tab w:val="left" w:pos="5160"/>
        </w:tabs>
        <w:jc w:val="center"/>
        <w:rPr>
          <w:b/>
          <w:lang w:val="ro-RO"/>
        </w:rPr>
      </w:pPr>
    </w:p>
    <w:p w14:paraId="16C3087C" w14:textId="77777777" w:rsidR="007D08A4" w:rsidRPr="00A76F84" w:rsidRDefault="007D08A4" w:rsidP="004F73C5">
      <w:pPr>
        <w:tabs>
          <w:tab w:val="left" w:pos="5160"/>
        </w:tabs>
        <w:rPr>
          <w:lang w:val="ro-RO"/>
        </w:rPr>
      </w:pPr>
    </w:p>
    <w:p w14:paraId="7F645967" w14:textId="77777777" w:rsidR="00C07ADA" w:rsidRPr="00A76F84" w:rsidRDefault="00C07ADA" w:rsidP="00D81B91">
      <w:pPr>
        <w:tabs>
          <w:tab w:val="left" w:pos="5160"/>
        </w:tabs>
        <w:jc w:val="center"/>
        <w:rPr>
          <w:sz w:val="28"/>
          <w:lang w:val="ro-RO"/>
        </w:rPr>
      </w:pPr>
    </w:p>
    <w:p w14:paraId="72406EA8" w14:textId="2102108D" w:rsidR="00096F89" w:rsidRPr="001D4F1A" w:rsidRDefault="008031E9" w:rsidP="00D81B91">
      <w:pPr>
        <w:tabs>
          <w:tab w:val="left" w:pos="5160"/>
        </w:tabs>
        <w:jc w:val="center"/>
        <w:rPr>
          <w:b/>
          <w:bCs/>
          <w:sz w:val="28"/>
          <w:lang w:val="ro-RO"/>
        </w:rPr>
      </w:pPr>
      <w:r w:rsidRPr="001D4F1A">
        <w:rPr>
          <w:b/>
          <w:bCs/>
          <w:sz w:val="28"/>
          <w:lang w:val="ro-RO"/>
        </w:rPr>
        <w:t>A</w:t>
      </w:r>
      <w:r w:rsidR="000B058F" w:rsidRPr="001D4F1A">
        <w:rPr>
          <w:b/>
          <w:bCs/>
          <w:sz w:val="28"/>
          <w:lang w:val="ro-RO"/>
        </w:rPr>
        <w:t xml:space="preserve"> </w:t>
      </w:r>
      <w:r w:rsidRPr="001D4F1A">
        <w:rPr>
          <w:b/>
          <w:bCs/>
          <w:sz w:val="28"/>
          <w:lang w:val="ro-RO"/>
        </w:rPr>
        <w:t>N</w:t>
      </w:r>
      <w:r w:rsidR="000B058F" w:rsidRPr="001D4F1A">
        <w:rPr>
          <w:b/>
          <w:bCs/>
          <w:sz w:val="28"/>
          <w:lang w:val="ro-RO"/>
        </w:rPr>
        <w:t xml:space="preserve"> </w:t>
      </w:r>
      <w:r w:rsidRPr="001D4F1A">
        <w:rPr>
          <w:b/>
          <w:bCs/>
          <w:sz w:val="28"/>
          <w:lang w:val="ro-RO"/>
        </w:rPr>
        <w:t>U</w:t>
      </w:r>
      <w:r w:rsidR="000B058F" w:rsidRPr="001D4F1A">
        <w:rPr>
          <w:b/>
          <w:bCs/>
          <w:sz w:val="28"/>
          <w:lang w:val="ro-RO"/>
        </w:rPr>
        <w:t xml:space="preserve"> </w:t>
      </w:r>
      <w:r w:rsidRPr="001D4F1A">
        <w:rPr>
          <w:b/>
          <w:bCs/>
          <w:sz w:val="28"/>
          <w:lang w:val="ro-RO"/>
        </w:rPr>
        <w:t>N</w:t>
      </w:r>
      <w:r w:rsidR="000B058F" w:rsidRPr="001D4F1A">
        <w:rPr>
          <w:b/>
          <w:bCs/>
          <w:sz w:val="28"/>
          <w:lang w:val="ro-RO"/>
        </w:rPr>
        <w:t xml:space="preserve"> </w:t>
      </w:r>
      <w:r w:rsidRPr="001D4F1A">
        <w:rPr>
          <w:b/>
          <w:bCs/>
          <w:sz w:val="28"/>
          <w:lang w:val="ro-RO"/>
        </w:rPr>
        <w:t xml:space="preserve">Ţ </w:t>
      </w:r>
    </w:p>
    <w:p w14:paraId="01C2F7B8" w14:textId="238C281D" w:rsidR="00B73381" w:rsidRPr="00A76F84" w:rsidRDefault="008031E9" w:rsidP="00D81B91">
      <w:pPr>
        <w:tabs>
          <w:tab w:val="left" w:pos="5160"/>
        </w:tabs>
        <w:jc w:val="center"/>
        <w:rPr>
          <w:b/>
          <w:bCs/>
          <w:lang w:val="ro-RO"/>
        </w:rPr>
      </w:pPr>
      <w:r w:rsidRPr="00A76F84">
        <w:rPr>
          <w:b/>
          <w:bCs/>
          <w:lang w:val="ro-RO"/>
        </w:rPr>
        <w:t>CONCURS</w:t>
      </w:r>
      <w:r w:rsidR="00096F89" w:rsidRPr="00A76F84">
        <w:rPr>
          <w:b/>
          <w:bCs/>
          <w:lang w:val="ro-RO"/>
        </w:rPr>
        <w:t xml:space="preserve"> </w:t>
      </w:r>
      <w:r w:rsidR="001977A1" w:rsidRPr="00A76F84">
        <w:rPr>
          <w:b/>
          <w:bCs/>
          <w:lang w:val="ro-RO"/>
        </w:rPr>
        <w:t>DE RECRUTARE PENTRU OCUPAREA UN</w:t>
      </w:r>
      <w:r w:rsidR="00946F12">
        <w:rPr>
          <w:b/>
          <w:bCs/>
          <w:lang w:val="ro-RO"/>
        </w:rPr>
        <w:t>EI</w:t>
      </w:r>
      <w:r w:rsidR="00AD2D3D">
        <w:rPr>
          <w:b/>
          <w:bCs/>
          <w:lang w:val="ro-RO"/>
        </w:rPr>
        <w:t xml:space="preserve"> </w:t>
      </w:r>
      <w:r w:rsidR="001977A1" w:rsidRPr="00A76F84">
        <w:rPr>
          <w:b/>
          <w:bCs/>
          <w:lang w:val="ro-RO"/>
        </w:rPr>
        <w:t>FUNCȚII PUBLICE</w:t>
      </w:r>
    </w:p>
    <w:p w14:paraId="0A8F6DF0" w14:textId="170810EF" w:rsidR="001977A1" w:rsidRPr="00A76F84" w:rsidRDefault="00EB261E" w:rsidP="00D81B91">
      <w:pPr>
        <w:tabs>
          <w:tab w:val="left" w:pos="5160"/>
        </w:tabs>
        <w:jc w:val="center"/>
        <w:rPr>
          <w:b/>
          <w:bCs/>
          <w:lang w:val="ro-RO"/>
        </w:rPr>
      </w:pPr>
      <w:r w:rsidRPr="00A76F84">
        <w:rPr>
          <w:b/>
          <w:bCs/>
          <w:lang w:val="ro-RO"/>
        </w:rPr>
        <w:t xml:space="preserve"> DE </w:t>
      </w:r>
      <w:r w:rsidR="005F0E6F">
        <w:rPr>
          <w:b/>
          <w:bCs/>
          <w:lang w:val="ro-RO"/>
        </w:rPr>
        <w:t>EXECUȚIE</w:t>
      </w:r>
      <w:r w:rsidR="008515E9" w:rsidRPr="00A76F84">
        <w:rPr>
          <w:b/>
          <w:bCs/>
          <w:lang w:val="ro-RO"/>
        </w:rPr>
        <w:t xml:space="preserve"> </w:t>
      </w:r>
      <w:r w:rsidRPr="00A76F84">
        <w:rPr>
          <w:b/>
          <w:bCs/>
          <w:lang w:val="ro-RO"/>
        </w:rPr>
        <w:t>VACANT</w:t>
      </w:r>
      <w:r w:rsidR="00B73381" w:rsidRPr="00A76F84">
        <w:rPr>
          <w:b/>
          <w:bCs/>
          <w:lang w:val="ro-RO"/>
        </w:rPr>
        <w:t>E</w:t>
      </w:r>
    </w:p>
    <w:p w14:paraId="70784561" w14:textId="77777777" w:rsidR="004E058C" w:rsidRPr="00A76F84" w:rsidRDefault="004E058C" w:rsidP="00D81B91">
      <w:pPr>
        <w:tabs>
          <w:tab w:val="left" w:pos="5160"/>
        </w:tabs>
        <w:rPr>
          <w:lang w:val="ro-RO"/>
        </w:rPr>
      </w:pPr>
    </w:p>
    <w:p w14:paraId="465E380C" w14:textId="03772AC2" w:rsidR="008A2773" w:rsidRDefault="008A2773" w:rsidP="00D81B91">
      <w:pPr>
        <w:jc w:val="both"/>
        <w:rPr>
          <w:lang w:val="ro-RO"/>
        </w:rPr>
      </w:pPr>
    </w:p>
    <w:p w14:paraId="0DAFF8AC" w14:textId="77777777" w:rsidR="00EC3D52" w:rsidRPr="00A76F84" w:rsidRDefault="00EC3D52" w:rsidP="00D81B91">
      <w:pPr>
        <w:jc w:val="both"/>
        <w:rPr>
          <w:lang w:val="ro-RO"/>
        </w:rPr>
      </w:pPr>
    </w:p>
    <w:p w14:paraId="4A8010CE" w14:textId="1BCDFF32" w:rsidR="00BA433C" w:rsidRPr="00A76F84" w:rsidRDefault="008031E9" w:rsidP="00D81B91">
      <w:pPr>
        <w:jc w:val="both"/>
        <w:rPr>
          <w:lang w:val="ro-RO"/>
        </w:rPr>
      </w:pPr>
      <w:r w:rsidRPr="00A76F84">
        <w:rPr>
          <w:lang w:val="ro-RO"/>
        </w:rPr>
        <w:tab/>
      </w:r>
      <w:r w:rsidRPr="00A76F84">
        <w:rPr>
          <w:b/>
          <w:lang w:val="ro-RO"/>
        </w:rPr>
        <w:t>Consiliul Naţional pentru Combaterea Discriminării</w:t>
      </w:r>
      <w:r w:rsidRPr="00A76F84">
        <w:rPr>
          <w:lang w:val="ro-RO"/>
        </w:rPr>
        <w:t xml:space="preserve"> organizează la sediul său din Bucureşti, Piaţa Valter Mărăcineanu</w:t>
      </w:r>
      <w:r w:rsidR="0058263A" w:rsidRPr="00A76F84">
        <w:rPr>
          <w:lang w:val="ro-RO"/>
        </w:rPr>
        <w:t>,</w:t>
      </w:r>
      <w:r w:rsidRPr="00A76F84">
        <w:rPr>
          <w:lang w:val="ro-RO"/>
        </w:rPr>
        <w:t xml:space="preserve"> nr. 1-3, sectorul 1 (intrarea din str. Victor Eftimiu nr. 2), un concurs de recrutare, în data de </w:t>
      </w:r>
      <w:r w:rsidR="00C04FB2">
        <w:rPr>
          <w:b/>
          <w:lang w:val="ro-RO"/>
        </w:rPr>
        <w:t>28</w:t>
      </w:r>
      <w:r w:rsidRPr="00A76F84">
        <w:rPr>
          <w:b/>
          <w:lang w:val="ro-RO"/>
        </w:rPr>
        <w:t xml:space="preserve"> </w:t>
      </w:r>
      <w:r w:rsidR="00C04FB2">
        <w:rPr>
          <w:b/>
          <w:lang w:val="ro-RO"/>
        </w:rPr>
        <w:t>mai</w:t>
      </w:r>
      <w:r w:rsidR="00C73865" w:rsidRPr="00A76F84">
        <w:rPr>
          <w:b/>
          <w:lang w:val="ro-RO"/>
        </w:rPr>
        <w:t xml:space="preserve"> </w:t>
      </w:r>
      <w:r w:rsidRPr="00A76F84">
        <w:rPr>
          <w:b/>
          <w:lang w:val="ro-RO"/>
        </w:rPr>
        <w:t>202</w:t>
      </w:r>
      <w:r w:rsidR="008F1C63" w:rsidRPr="00A76F84">
        <w:rPr>
          <w:b/>
          <w:lang w:val="ro-RO"/>
        </w:rPr>
        <w:t>4</w:t>
      </w:r>
      <w:r w:rsidRPr="00A76F84">
        <w:rPr>
          <w:i/>
          <w:lang w:val="ro-RO"/>
        </w:rPr>
        <w:t xml:space="preserve">, </w:t>
      </w:r>
      <w:r w:rsidRPr="00A76F84">
        <w:rPr>
          <w:lang w:val="ro-RO"/>
        </w:rPr>
        <w:t>pentru ocuparea un</w:t>
      </w:r>
      <w:r w:rsidR="00946F12">
        <w:rPr>
          <w:lang w:val="ro-RO"/>
        </w:rPr>
        <w:t>ei</w:t>
      </w:r>
      <w:r w:rsidR="008515E9" w:rsidRPr="00A76F84">
        <w:rPr>
          <w:lang w:val="ro-RO"/>
        </w:rPr>
        <w:t xml:space="preserve"> </w:t>
      </w:r>
      <w:r w:rsidRPr="00A76F84">
        <w:rPr>
          <w:lang w:val="ro-RO"/>
        </w:rPr>
        <w:t xml:space="preserve">funcţii publice de </w:t>
      </w:r>
      <w:r w:rsidR="00AD2D3D">
        <w:rPr>
          <w:lang w:val="ro-RO"/>
        </w:rPr>
        <w:t>execuție</w:t>
      </w:r>
      <w:r w:rsidRPr="00A76F84">
        <w:rPr>
          <w:lang w:val="ro-RO"/>
        </w:rPr>
        <w:t xml:space="preserve"> vacant</w:t>
      </w:r>
      <w:r w:rsidR="00B73381" w:rsidRPr="00A76F84">
        <w:rPr>
          <w:lang w:val="ro-RO"/>
        </w:rPr>
        <w:t>e</w:t>
      </w:r>
      <w:r w:rsidRPr="00A76F84">
        <w:rPr>
          <w:lang w:val="ro-RO"/>
        </w:rPr>
        <w:t>:</w:t>
      </w:r>
    </w:p>
    <w:p w14:paraId="2E246883" w14:textId="77777777" w:rsidR="00C07ADA" w:rsidRPr="00A76F84" w:rsidRDefault="00C07ADA" w:rsidP="00D81B91">
      <w:pPr>
        <w:jc w:val="both"/>
        <w:rPr>
          <w:lang w:val="ro-RO"/>
        </w:rPr>
      </w:pPr>
    </w:p>
    <w:p w14:paraId="6195B385" w14:textId="29DC6461" w:rsidR="008515E9" w:rsidRPr="00A76F84" w:rsidRDefault="00AD2D3D" w:rsidP="00D81B91">
      <w:pPr>
        <w:pStyle w:val="ListParagraph"/>
        <w:numPr>
          <w:ilvl w:val="0"/>
          <w:numId w:val="1"/>
        </w:numPr>
        <w:jc w:val="both"/>
        <w:rPr>
          <w:bCs/>
          <w:sz w:val="24"/>
          <w:szCs w:val="24"/>
          <w:lang w:val="ro-RO"/>
        </w:rPr>
      </w:pPr>
      <w:r>
        <w:rPr>
          <w:b/>
          <w:sz w:val="24"/>
          <w:szCs w:val="24"/>
          <w:u w:val="single"/>
          <w:lang w:val="ro-RO"/>
        </w:rPr>
        <w:t xml:space="preserve">Consilier juridic clasa I grad profesional </w:t>
      </w:r>
      <w:r w:rsidR="00C04FB2">
        <w:rPr>
          <w:b/>
          <w:sz w:val="24"/>
          <w:szCs w:val="24"/>
          <w:u w:val="single"/>
          <w:lang w:val="ro-RO"/>
        </w:rPr>
        <w:t>principal</w:t>
      </w:r>
      <w:r w:rsidR="008515E9" w:rsidRPr="00A76F84">
        <w:rPr>
          <w:b/>
          <w:sz w:val="24"/>
          <w:szCs w:val="24"/>
          <w:u w:val="single"/>
          <w:lang w:val="ro-RO"/>
        </w:rPr>
        <w:t xml:space="preserve"> în cadrul Serviciulu</w:t>
      </w:r>
      <w:r w:rsidR="00946F12">
        <w:rPr>
          <w:b/>
          <w:sz w:val="24"/>
          <w:szCs w:val="24"/>
          <w:u w:val="single"/>
          <w:lang w:val="ro-RO"/>
        </w:rPr>
        <w:t>i Asistență Colegiu Director – 1</w:t>
      </w:r>
      <w:r w:rsidR="008515E9" w:rsidRPr="00A76F84">
        <w:rPr>
          <w:b/>
          <w:sz w:val="24"/>
          <w:szCs w:val="24"/>
          <w:u w:val="single"/>
          <w:lang w:val="ro-RO"/>
        </w:rPr>
        <w:t xml:space="preserve"> post.</w:t>
      </w:r>
    </w:p>
    <w:p w14:paraId="79FC0D84" w14:textId="4714DDD7" w:rsidR="0029085A" w:rsidRPr="00A76F84" w:rsidRDefault="005E53F8" w:rsidP="00D81B91">
      <w:pPr>
        <w:pStyle w:val="ListParagraph"/>
        <w:numPr>
          <w:ilvl w:val="0"/>
          <w:numId w:val="1"/>
        </w:numPr>
        <w:jc w:val="both"/>
        <w:rPr>
          <w:bCs/>
          <w:sz w:val="24"/>
          <w:szCs w:val="24"/>
          <w:lang w:val="ro-RO"/>
        </w:rPr>
      </w:pPr>
      <w:r w:rsidRPr="00A76F84">
        <w:rPr>
          <w:bCs/>
          <w:sz w:val="24"/>
          <w:szCs w:val="24"/>
          <w:lang w:val="ro-RO"/>
        </w:rPr>
        <w:t xml:space="preserve">Durata normală a timpului </w:t>
      </w:r>
      <w:r w:rsidR="00B7462B" w:rsidRPr="00A76F84">
        <w:rPr>
          <w:bCs/>
          <w:sz w:val="24"/>
          <w:szCs w:val="24"/>
          <w:lang w:val="ro-RO"/>
        </w:rPr>
        <w:t>de muncă este de 8 ore/zi, 40 ore/săptămână.</w:t>
      </w:r>
    </w:p>
    <w:p w14:paraId="0DC542A8" w14:textId="4213D934" w:rsidR="008515E9" w:rsidRPr="00A76F84" w:rsidRDefault="00C73865" w:rsidP="00AD2D3D">
      <w:pPr>
        <w:pStyle w:val="ListParagraph"/>
        <w:numPr>
          <w:ilvl w:val="0"/>
          <w:numId w:val="1"/>
        </w:numPr>
        <w:jc w:val="both"/>
        <w:rPr>
          <w:bCs/>
          <w:sz w:val="24"/>
          <w:szCs w:val="24"/>
          <w:lang w:val="ro-RO"/>
        </w:rPr>
      </w:pPr>
      <w:r w:rsidRPr="00A76F84">
        <w:rPr>
          <w:bCs/>
          <w:sz w:val="24"/>
          <w:szCs w:val="24"/>
          <w:lang w:val="ro-RO"/>
        </w:rPr>
        <w:t>Probă suplimentară</w:t>
      </w:r>
      <w:r w:rsidR="000D0653" w:rsidRPr="00A76F84">
        <w:rPr>
          <w:bCs/>
          <w:sz w:val="24"/>
          <w:szCs w:val="24"/>
          <w:lang w:val="ro-RO"/>
        </w:rPr>
        <w:t>:</w:t>
      </w:r>
      <w:r w:rsidRPr="00A76F84">
        <w:rPr>
          <w:bCs/>
          <w:sz w:val="24"/>
          <w:szCs w:val="24"/>
          <w:lang w:val="ro-RO"/>
        </w:rPr>
        <w:t xml:space="preserve"> </w:t>
      </w:r>
      <w:r w:rsidR="00AD2D3D" w:rsidRPr="00AD2D3D">
        <w:rPr>
          <w:bCs/>
          <w:sz w:val="24"/>
          <w:szCs w:val="24"/>
          <w:lang w:val="ro-RO"/>
        </w:rPr>
        <w:t xml:space="preserve">testarea cunoștințelor de operare pe calculator – nivel mediu – în data de </w:t>
      </w:r>
      <w:r w:rsidR="00B20669">
        <w:rPr>
          <w:b/>
          <w:bCs/>
          <w:sz w:val="24"/>
          <w:szCs w:val="24"/>
          <w:lang w:val="ro-RO"/>
        </w:rPr>
        <w:t>27</w:t>
      </w:r>
      <w:r w:rsidR="00AD2D3D" w:rsidRPr="00AD2D3D">
        <w:rPr>
          <w:b/>
          <w:bCs/>
          <w:sz w:val="24"/>
          <w:szCs w:val="24"/>
          <w:lang w:val="ro-RO"/>
        </w:rPr>
        <w:t>.0</w:t>
      </w:r>
      <w:r w:rsidR="00B20669">
        <w:rPr>
          <w:b/>
          <w:bCs/>
          <w:sz w:val="24"/>
          <w:szCs w:val="24"/>
          <w:lang w:val="ro-RO"/>
        </w:rPr>
        <w:t>5</w:t>
      </w:r>
      <w:r w:rsidR="00AD2D3D" w:rsidRPr="00AD2D3D">
        <w:rPr>
          <w:b/>
          <w:bCs/>
          <w:sz w:val="24"/>
          <w:szCs w:val="24"/>
          <w:lang w:val="ro-RO"/>
        </w:rPr>
        <w:t>.2024 ora 10:00</w:t>
      </w:r>
      <w:r w:rsidR="00AD2D3D" w:rsidRPr="00AD2D3D">
        <w:rPr>
          <w:bCs/>
          <w:sz w:val="24"/>
          <w:szCs w:val="24"/>
          <w:lang w:val="ro-RO"/>
        </w:rPr>
        <w:t>, la sediul Consiliului Național pentru Combaterea Discriminării.</w:t>
      </w:r>
    </w:p>
    <w:p w14:paraId="79B87BD9" w14:textId="60ACB28F" w:rsidR="00AF6A61" w:rsidRPr="00A76F84" w:rsidRDefault="008031E9" w:rsidP="00D81B91">
      <w:pPr>
        <w:pStyle w:val="ListParagraph"/>
        <w:numPr>
          <w:ilvl w:val="0"/>
          <w:numId w:val="1"/>
        </w:numPr>
        <w:jc w:val="both"/>
        <w:rPr>
          <w:b/>
          <w:sz w:val="24"/>
          <w:szCs w:val="24"/>
          <w:lang w:val="ro-RO"/>
        </w:rPr>
      </w:pPr>
      <w:r w:rsidRPr="00A76F84">
        <w:rPr>
          <w:bCs/>
          <w:sz w:val="24"/>
          <w:szCs w:val="24"/>
          <w:lang w:val="ro-RO"/>
        </w:rPr>
        <w:t>Concursul</w:t>
      </w:r>
      <w:r w:rsidRPr="00A76F84">
        <w:rPr>
          <w:sz w:val="24"/>
          <w:szCs w:val="24"/>
          <w:lang w:val="ro-RO"/>
        </w:rPr>
        <w:t xml:space="preserve"> se va desfăşura la sediul instituţiei şi va consta într-o probă scrisă de verificare a cunoştinţelor în domeniul legislaţiei şi a materialelor bibliografice, în </w:t>
      </w:r>
      <w:r w:rsidRPr="00A76F84">
        <w:rPr>
          <w:bCs/>
          <w:sz w:val="24"/>
          <w:szCs w:val="24"/>
          <w:lang w:val="ro-RO"/>
        </w:rPr>
        <w:t>data de</w:t>
      </w:r>
      <w:r w:rsidRPr="00A76F84">
        <w:rPr>
          <w:b/>
          <w:sz w:val="24"/>
          <w:szCs w:val="24"/>
          <w:lang w:val="ro-RO"/>
        </w:rPr>
        <w:t xml:space="preserve"> </w:t>
      </w:r>
      <w:r w:rsidR="00B20669">
        <w:rPr>
          <w:b/>
          <w:sz w:val="24"/>
          <w:szCs w:val="24"/>
          <w:lang w:val="ro-RO"/>
        </w:rPr>
        <w:t>28</w:t>
      </w:r>
      <w:r w:rsidR="00AD2D3D">
        <w:rPr>
          <w:b/>
          <w:sz w:val="24"/>
          <w:szCs w:val="24"/>
          <w:lang w:val="ro-RO"/>
        </w:rPr>
        <w:t>.0</w:t>
      </w:r>
      <w:r w:rsidR="00B20669">
        <w:rPr>
          <w:b/>
          <w:sz w:val="24"/>
          <w:szCs w:val="24"/>
          <w:lang w:val="ro-RO"/>
        </w:rPr>
        <w:t>5</w:t>
      </w:r>
      <w:r w:rsidR="008515E9" w:rsidRPr="00A76F84">
        <w:rPr>
          <w:b/>
          <w:sz w:val="24"/>
          <w:szCs w:val="24"/>
          <w:lang w:val="ro-RO"/>
        </w:rPr>
        <w:t>.202</w:t>
      </w:r>
      <w:r w:rsidR="00F7637F" w:rsidRPr="00A76F84">
        <w:rPr>
          <w:b/>
          <w:sz w:val="24"/>
          <w:szCs w:val="24"/>
          <w:lang w:val="ro-RO"/>
        </w:rPr>
        <w:t>4</w:t>
      </w:r>
      <w:r w:rsidRPr="00A76F84">
        <w:rPr>
          <w:b/>
          <w:sz w:val="24"/>
          <w:szCs w:val="24"/>
          <w:lang w:val="ro-RO"/>
        </w:rPr>
        <w:t xml:space="preserve"> ora </w:t>
      </w:r>
      <w:r w:rsidR="001D188D" w:rsidRPr="00A76F84">
        <w:rPr>
          <w:b/>
          <w:sz w:val="24"/>
          <w:szCs w:val="24"/>
          <w:lang w:val="ro-RO"/>
        </w:rPr>
        <w:t>1</w:t>
      </w:r>
      <w:r w:rsidR="00B20669">
        <w:rPr>
          <w:b/>
          <w:sz w:val="24"/>
          <w:szCs w:val="24"/>
          <w:lang w:val="ro-RO"/>
        </w:rPr>
        <w:t>3</w:t>
      </w:r>
      <w:r w:rsidRPr="00A76F84">
        <w:rPr>
          <w:b/>
          <w:sz w:val="24"/>
          <w:szCs w:val="24"/>
          <w:lang w:val="ro-RO"/>
        </w:rPr>
        <w:t>:</w:t>
      </w:r>
      <w:r w:rsidR="001D188D" w:rsidRPr="00A76F84">
        <w:rPr>
          <w:b/>
          <w:sz w:val="24"/>
          <w:szCs w:val="24"/>
          <w:lang w:val="ro-RO"/>
        </w:rPr>
        <w:t>0</w:t>
      </w:r>
      <w:r w:rsidRPr="00A76F84">
        <w:rPr>
          <w:b/>
          <w:sz w:val="24"/>
          <w:szCs w:val="24"/>
          <w:lang w:val="ro-RO"/>
        </w:rPr>
        <w:t>0</w:t>
      </w:r>
      <w:r w:rsidRPr="00A76F84">
        <w:rPr>
          <w:sz w:val="24"/>
          <w:szCs w:val="24"/>
          <w:lang w:val="ro-RO"/>
        </w:rPr>
        <w:t xml:space="preserve"> şi un interviu, în termenul legal.</w:t>
      </w:r>
    </w:p>
    <w:p w14:paraId="2061521E" w14:textId="77777777" w:rsidR="009254DB" w:rsidRPr="00A76F84" w:rsidRDefault="00D57B7C" w:rsidP="00D81B91">
      <w:pPr>
        <w:pStyle w:val="ListParagraph"/>
        <w:numPr>
          <w:ilvl w:val="0"/>
          <w:numId w:val="1"/>
        </w:numPr>
        <w:jc w:val="both"/>
        <w:rPr>
          <w:b/>
          <w:sz w:val="24"/>
          <w:szCs w:val="24"/>
          <w:lang w:val="ro-RO"/>
        </w:rPr>
      </w:pPr>
      <w:r w:rsidRPr="00A76F84">
        <w:rPr>
          <w:b/>
          <w:sz w:val="24"/>
          <w:szCs w:val="24"/>
          <w:lang w:val="ro-RO"/>
        </w:rPr>
        <w:t xml:space="preserve">Condiţiile de participare </w:t>
      </w:r>
      <w:r w:rsidR="00AF6A61" w:rsidRPr="00A76F84">
        <w:rPr>
          <w:b/>
          <w:sz w:val="24"/>
          <w:szCs w:val="24"/>
          <w:lang w:val="ro-RO"/>
        </w:rPr>
        <w:t xml:space="preserve">la concurs </w:t>
      </w:r>
      <w:r w:rsidRPr="00A76F84">
        <w:rPr>
          <w:b/>
          <w:sz w:val="24"/>
          <w:szCs w:val="24"/>
          <w:lang w:val="ro-RO"/>
        </w:rPr>
        <w:t>sunt:</w:t>
      </w:r>
    </w:p>
    <w:p w14:paraId="0FBC9D73" w14:textId="7CCB646B" w:rsidR="00B6678A" w:rsidRPr="00F40B92" w:rsidRDefault="00B6678A" w:rsidP="00F40B92">
      <w:pPr>
        <w:pStyle w:val="ListParagraph"/>
        <w:numPr>
          <w:ilvl w:val="0"/>
          <w:numId w:val="14"/>
        </w:numPr>
        <w:rPr>
          <w:sz w:val="24"/>
          <w:szCs w:val="24"/>
        </w:rPr>
      </w:pPr>
      <w:r w:rsidRPr="00A76F84">
        <w:rPr>
          <w:sz w:val="24"/>
          <w:szCs w:val="24"/>
        </w:rPr>
        <w:t xml:space="preserve">Studii de specialitate: </w:t>
      </w:r>
      <w:r w:rsidR="00F40B92" w:rsidRPr="00F40B92">
        <w:rPr>
          <w:sz w:val="24"/>
          <w:szCs w:val="24"/>
        </w:rPr>
        <w:t>studii universitare de licență absolvite cu diplomă de licenţă sau echivalentă, în domeniul științelor juridice</w:t>
      </w:r>
      <w:r w:rsidRPr="00F40B92">
        <w:rPr>
          <w:sz w:val="24"/>
          <w:szCs w:val="24"/>
        </w:rPr>
        <w:t>;</w:t>
      </w:r>
    </w:p>
    <w:p w14:paraId="024484A8" w14:textId="1555E11A" w:rsidR="00B6678A" w:rsidRPr="00A76F84" w:rsidRDefault="00B6678A" w:rsidP="00D81B91">
      <w:pPr>
        <w:pStyle w:val="ListParagraph"/>
        <w:numPr>
          <w:ilvl w:val="0"/>
          <w:numId w:val="14"/>
        </w:numPr>
        <w:jc w:val="both"/>
        <w:rPr>
          <w:sz w:val="24"/>
          <w:szCs w:val="24"/>
        </w:rPr>
      </w:pPr>
      <w:r w:rsidRPr="00A76F84">
        <w:rPr>
          <w:sz w:val="24"/>
          <w:szCs w:val="24"/>
        </w:rPr>
        <w:t xml:space="preserve">Vechime </w:t>
      </w:r>
      <w:r w:rsidR="00C07EDF" w:rsidRPr="00A76F84">
        <w:rPr>
          <w:sz w:val="24"/>
          <w:szCs w:val="24"/>
        </w:rPr>
        <w:t xml:space="preserve">minimă </w:t>
      </w:r>
      <w:r w:rsidRPr="00A76F84">
        <w:rPr>
          <w:sz w:val="24"/>
          <w:szCs w:val="24"/>
          <w:lang w:val="ro-RO"/>
        </w:rPr>
        <w:t xml:space="preserve">în specialitatea studiilor: </w:t>
      </w:r>
      <w:r w:rsidR="00690480">
        <w:rPr>
          <w:sz w:val="24"/>
          <w:szCs w:val="24"/>
          <w:lang w:val="ro-RO"/>
        </w:rPr>
        <w:t>5</w:t>
      </w:r>
      <w:r w:rsidRPr="00A76F84">
        <w:rPr>
          <w:sz w:val="24"/>
          <w:szCs w:val="24"/>
          <w:lang w:val="ro-RO"/>
        </w:rPr>
        <w:t xml:space="preserve"> ani;</w:t>
      </w:r>
    </w:p>
    <w:p w14:paraId="57950356" w14:textId="343C694F" w:rsidR="001D33B2" w:rsidRPr="00A76F84" w:rsidRDefault="001D33B2" w:rsidP="00A242DE">
      <w:pPr>
        <w:pStyle w:val="ListParagraph"/>
        <w:numPr>
          <w:ilvl w:val="0"/>
          <w:numId w:val="14"/>
        </w:numPr>
        <w:jc w:val="both"/>
        <w:rPr>
          <w:sz w:val="24"/>
          <w:szCs w:val="24"/>
        </w:rPr>
      </w:pPr>
      <w:r w:rsidRPr="00A76F84">
        <w:rPr>
          <w:sz w:val="24"/>
          <w:szCs w:val="24"/>
        </w:rPr>
        <w:t>Cunoștințe teoretice în domeniul tehnologiei informației (necesitate și nivel de cunoaștere)</w:t>
      </w:r>
      <w:r w:rsidR="006E17FF" w:rsidRPr="00A76F84">
        <w:rPr>
          <w:sz w:val="24"/>
          <w:szCs w:val="24"/>
        </w:rPr>
        <w:t xml:space="preserve">: </w:t>
      </w:r>
      <w:r w:rsidRPr="00A76F84">
        <w:rPr>
          <w:sz w:val="24"/>
          <w:szCs w:val="24"/>
        </w:rPr>
        <w:t>Se completează în cazul în care pentru ocuparea funcției publice este necesară deținerea cunoștințelor</w:t>
      </w:r>
      <w:r w:rsidR="006E17FF" w:rsidRPr="00A76F84">
        <w:rPr>
          <w:sz w:val="24"/>
          <w:szCs w:val="24"/>
        </w:rPr>
        <w:t xml:space="preserve"> </w:t>
      </w:r>
      <w:r w:rsidRPr="00A76F84">
        <w:rPr>
          <w:sz w:val="24"/>
          <w:szCs w:val="24"/>
        </w:rPr>
        <w:t>teoretice în domeniul tehnologiei informației, cu precizarea nivelului de certificare similar celui de tip</w:t>
      </w:r>
      <w:r w:rsidR="006E17FF" w:rsidRPr="00A76F84">
        <w:rPr>
          <w:sz w:val="24"/>
          <w:szCs w:val="24"/>
        </w:rPr>
        <w:t xml:space="preserve"> </w:t>
      </w:r>
      <w:r w:rsidRPr="00A76F84">
        <w:rPr>
          <w:sz w:val="24"/>
          <w:szCs w:val="24"/>
        </w:rPr>
        <w:t>ECDL/ICDL:</w:t>
      </w:r>
    </w:p>
    <w:p w14:paraId="0AADD163" w14:textId="254424E7" w:rsidR="001D33B2" w:rsidRPr="00A76F84" w:rsidRDefault="001D33B2" w:rsidP="002F7385">
      <w:pPr>
        <w:pStyle w:val="ListParagraph"/>
        <w:numPr>
          <w:ilvl w:val="0"/>
          <w:numId w:val="22"/>
        </w:numPr>
        <w:jc w:val="both"/>
        <w:rPr>
          <w:sz w:val="24"/>
          <w:szCs w:val="24"/>
        </w:rPr>
      </w:pPr>
      <w:r w:rsidRPr="00A76F84">
        <w:rPr>
          <w:sz w:val="24"/>
          <w:szCs w:val="24"/>
        </w:rPr>
        <w:t xml:space="preserve">Cunoştinţe Operare, Procesare de text - MS Word, nivel mediu, se dovedeşte </w:t>
      </w:r>
      <w:r w:rsidR="00F40B92">
        <w:rPr>
          <w:sz w:val="24"/>
          <w:szCs w:val="24"/>
        </w:rPr>
        <w:t>în cadrul probei suplimentare</w:t>
      </w:r>
      <w:r w:rsidR="006E17FF" w:rsidRPr="00A76F84">
        <w:rPr>
          <w:sz w:val="24"/>
          <w:szCs w:val="24"/>
        </w:rPr>
        <w:t>;</w:t>
      </w:r>
    </w:p>
    <w:p w14:paraId="49467FF5" w14:textId="68EE19A7" w:rsidR="001D33B2" w:rsidRPr="00A76F84" w:rsidRDefault="001D33B2" w:rsidP="002F7385">
      <w:pPr>
        <w:pStyle w:val="ListParagraph"/>
        <w:numPr>
          <w:ilvl w:val="0"/>
          <w:numId w:val="23"/>
        </w:numPr>
        <w:jc w:val="both"/>
        <w:rPr>
          <w:sz w:val="24"/>
          <w:szCs w:val="24"/>
        </w:rPr>
      </w:pPr>
      <w:r w:rsidRPr="00A76F84">
        <w:rPr>
          <w:sz w:val="24"/>
          <w:szCs w:val="24"/>
        </w:rPr>
        <w:t xml:space="preserve">Cunoştinţe Operare, Calcul tabelar - MS </w:t>
      </w:r>
      <w:r w:rsidR="007700BA">
        <w:rPr>
          <w:sz w:val="24"/>
          <w:szCs w:val="24"/>
        </w:rPr>
        <w:t>Excel, nivel mediu, se</w:t>
      </w:r>
      <w:r w:rsidRPr="00A76F84">
        <w:rPr>
          <w:sz w:val="24"/>
          <w:szCs w:val="24"/>
        </w:rPr>
        <w:t xml:space="preserve"> </w:t>
      </w:r>
      <w:r w:rsidR="00F40B92" w:rsidRPr="00A76F84">
        <w:rPr>
          <w:sz w:val="24"/>
          <w:szCs w:val="24"/>
        </w:rPr>
        <w:t xml:space="preserve">dovedeşte </w:t>
      </w:r>
      <w:r w:rsidR="00F40B92">
        <w:rPr>
          <w:sz w:val="24"/>
          <w:szCs w:val="24"/>
        </w:rPr>
        <w:t>în cadrul probei suplimentare</w:t>
      </w:r>
      <w:r w:rsidR="006E17FF" w:rsidRPr="00A76F84">
        <w:rPr>
          <w:sz w:val="24"/>
          <w:szCs w:val="24"/>
        </w:rPr>
        <w:t>;</w:t>
      </w:r>
    </w:p>
    <w:p w14:paraId="2BD680B6" w14:textId="0E3EFA37" w:rsidR="001D33B2" w:rsidRPr="00A76F84" w:rsidRDefault="001D33B2" w:rsidP="002F7385">
      <w:pPr>
        <w:pStyle w:val="ListParagraph"/>
        <w:numPr>
          <w:ilvl w:val="0"/>
          <w:numId w:val="24"/>
        </w:numPr>
        <w:jc w:val="both"/>
        <w:rPr>
          <w:sz w:val="24"/>
          <w:szCs w:val="24"/>
        </w:rPr>
      </w:pPr>
      <w:r w:rsidRPr="00A76F84">
        <w:rPr>
          <w:sz w:val="24"/>
          <w:szCs w:val="24"/>
        </w:rPr>
        <w:t xml:space="preserve">Cunoştinţe Operare, Informaţie şi comunicare - Internet, nivel mediu, se </w:t>
      </w:r>
      <w:r w:rsidR="00F40B92" w:rsidRPr="00A76F84">
        <w:rPr>
          <w:sz w:val="24"/>
          <w:szCs w:val="24"/>
        </w:rPr>
        <w:t xml:space="preserve">dovedeşte </w:t>
      </w:r>
      <w:r w:rsidR="00F40B92">
        <w:rPr>
          <w:sz w:val="24"/>
          <w:szCs w:val="24"/>
        </w:rPr>
        <w:t>în cadrul probei suplimentare</w:t>
      </w:r>
      <w:r w:rsidR="00C844AF">
        <w:rPr>
          <w:sz w:val="24"/>
          <w:szCs w:val="24"/>
        </w:rPr>
        <w:t>;</w:t>
      </w:r>
    </w:p>
    <w:p w14:paraId="1513356B" w14:textId="77777777" w:rsidR="00B6678A" w:rsidRPr="00A76F84" w:rsidRDefault="00B6678A" w:rsidP="00D81B91">
      <w:pPr>
        <w:ind w:left="360"/>
        <w:jc w:val="both"/>
        <w:rPr>
          <w:b/>
          <w:bCs/>
          <w:shd w:val="clear" w:color="auto" w:fill="FFFFFF"/>
        </w:rPr>
      </w:pPr>
    </w:p>
    <w:p w14:paraId="02721F80" w14:textId="2D20F2A9" w:rsidR="00C03B02" w:rsidRPr="00A76F84" w:rsidRDefault="00A10478" w:rsidP="00D81B91">
      <w:pPr>
        <w:ind w:left="360"/>
        <w:jc w:val="both"/>
      </w:pPr>
      <w:r w:rsidRPr="00A76F84">
        <w:rPr>
          <w:b/>
          <w:bCs/>
          <w:shd w:val="clear" w:color="auto" w:fill="FFFFFF"/>
        </w:rPr>
        <w:t xml:space="preserve">Candidaţii trebuie să îndeplinească condiţiile generale prevăzute de art. 465 alin. (1) din </w:t>
      </w:r>
      <w:r w:rsidR="0076429C" w:rsidRPr="00A76F84">
        <w:rPr>
          <w:b/>
          <w:bCs/>
          <w:shd w:val="clear" w:color="auto" w:fill="FFFFFF"/>
        </w:rPr>
        <w:t>O.U.G.</w:t>
      </w:r>
      <w:r w:rsidRPr="00A76F84">
        <w:rPr>
          <w:b/>
          <w:bCs/>
          <w:shd w:val="clear" w:color="auto" w:fill="FFFFFF"/>
        </w:rPr>
        <w:t xml:space="preserve"> nr. 57/2019 privind Codul administrativ, cu modifică</w:t>
      </w:r>
      <w:r w:rsidR="001B26F0" w:rsidRPr="00A76F84">
        <w:rPr>
          <w:b/>
          <w:bCs/>
          <w:shd w:val="clear" w:color="auto" w:fill="FFFFFF"/>
        </w:rPr>
        <w:t>rile și completările ulterioare:</w:t>
      </w:r>
    </w:p>
    <w:p w14:paraId="78E2C64E" w14:textId="77777777" w:rsidR="001B26F0" w:rsidRPr="00A76F84" w:rsidRDefault="001B26F0" w:rsidP="0058263A">
      <w:pPr>
        <w:ind w:firstLine="720"/>
        <w:jc w:val="both"/>
        <w:rPr>
          <w:bCs/>
          <w:shd w:val="clear" w:color="auto" w:fill="FFFFFF"/>
        </w:rPr>
      </w:pPr>
      <w:r w:rsidRPr="00A76F84">
        <w:rPr>
          <w:bCs/>
          <w:shd w:val="clear" w:color="auto" w:fill="FFFFFF"/>
        </w:rPr>
        <w:t xml:space="preserve">Poate ocupa o funcţie publică persoana care îndeplineşte următoarele condiţii:  </w:t>
      </w:r>
    </w:p>
    <w:p w14:paraId="362E3004" w14:textId="77777777" w:rsidR="001B26F0" w:rsidRPr="00A76F84" w:rsidRDefault="001B26F0" w:rsidP="00D81B91">
      <w:pPr>
        <w:pStyle w:val="ListParagraph"/>
        <w:numPr>
          <w:ilvl w:val="0"/>
          <w:numId w:val="13"/>
        </w:numPr>
        <w:jc w:val="both"/>
        <w:rPr>
          <w:bCs/>
          <w:sz w:val="24"/>
          <w:szCs w:val="24"/>
          <w:shd w:val="clear" w:color="auto" w:fill="FFFFFF"/>
        </w:rPr>
      </w:pPr>
      <w:r w:rsidRPr="00A76F84">
        <w:rPr>
          <w:bCs/>
          <w:sz w:val="24"/>
          <w:szCs w:val="24"/>
          <w:shd w:val="clear" w:color="auto" w:fill="FFFFFF"/>
        </w:rPr>
        <w:t xml:space="preserve">are cetăţenia română şi domiciliul în România;  </w:t>
      </w:r>
    </w:p>
    <w:p w14:paraId="757092CD" w14:textId="77777777" w:rsidR="001B26F0" w:rsidRPr="00A76F84" w:rsidRDefault="001B26F0" w:rsidP="00D81B91">
      <w:pPr>
        <w:pStyle w:val="ListParagraph"/>
        <w:numPr>
          <w:ilvl w:val="0"/>
          <w:numId w:val="13"/>
        </w:numPr>
        <w:jc w:val="both"/>
        <w:rPr>
          <w:bCs/>
          <w:sz w:val="24"/>
          <w:szCs w:val="24"/>
          <w:shd w:val="clear" w:color="auto" w:fill="FFFFFF"/>
        </w:rPr>
      </w:pPr>
      <w:r w:rsidRPr="00A76F84">
        <w:rPr>
          <w:bCs/>
          <w:sz w:val="24"/>
          <w:szCs w:val="24"/>
          <w:shd w:val="clear" w:color="auto" w:fill="FFFFFF"/>
        </w:rPr>
        <w:t xml:space="preserve">cunoaşte limba română, scris şi vorbit;  </w:t>
      </w:r>
    </w:p>
    <w:p w14:paraId="48E4C410" w14:textId="08D3A412" w:rsidR="001B26F0" w:rsidRPr="00A76F84" w:rsidRDefault="001B26F0" w:rsidP="00D81B91">
      <w:pPr>
        <w:pStyle w:val="ListParagraph"/>
        <w:numPr>
          <w:ilvl w:val="0"/>
          <w:numId w:val="13"/>
        </w:numPr>
        <w:jc w:val="both"/>
        <w:rPr>
          <w:bCs/>
          <w:sz w:val="24"/>
          <w:szCs w:val="24"/>
          <w:shd w:val="clear" w:color="auto" w:fill="FFFFFF"/>
        </w:rPr>
      </w:pPr>
      <w:r w:rsidRPr="00A76F84">
        <w:rPr>
          <w:bCs/>
          <w:sz w:val="24"/>
          <w:szCs w:val="24"/>
          <w:shd w:val="clear" w:color="auto" w:fill="FFFFFF"/>
        </w:rPr>
        <w:t xml:space="preserve">are vârsta de minimum 18 ani împliniţi;  </w:t>
      </w:r>
    </w:p>
    <w:p w14:paraId="4D75D913" w14:textId="77777777" w:rsidR="001B26F0" w:rsidRPr="00A76F84" w:rsidRDefault="001B26F0" w:rsidP="00D81B91">
      <w:pPr>
        <w:pStyle w:val="ListParagraph"/>
        <w:numPr>
          <w:ilvl w:val="0"/>
          <w:numId w:val="13"/>
        </w:numPr>
        <w:jc w:val="both"/>
        <w:rPr>
          <w:bCs/>
          <w:sz w:val="24"/>
          <w:szCs w:val="24"/>
          <w:shd w:val="clear" w:color="auto" w:fill="FFFFFF"/>
        </w:rPr>
      </w:pPr>
      <w:r w:rsidRPr="00A76F84">
        <w:rPr>
          <w:bCs/>
          <w:sz w:val="24"/>
          <w:szCs w:val="24"/>
          <w:shd w:val="clear" w:color="auto" w:fill="FFFFFF"/>
        </w:rPr>
        <w:t xml:space="preserve">are capacitate deplină de exerciţiu;  </w:t>
      </w:r>
    </w:p>
    <w:p w14:paraId="1996A758" w14:textId="2766105F" w:rsidR="001B26F0" w:rsidRPr="00A76F84" w:rsidRDefault="001B26F0" w:rsidP="00D81B91">
      <w:pPr>
        <w:pStyle w:val="ListParagraph"/>
        <w:numPr>
          <w:ilvl w:val="0"/>
          <w:numId w:val="13"/>
        </w:numPr>
        <w:jc w:val="both"/>
        <w:rPr>
          <w:bCs/>
          <w:sz w:val="24"/>
          <w:szCs w:val="24"/>
          <w:shd w:val="clear" w:color="auto" w:fill="FFFFFF"/>
        </w:rPr>
      </w:pPr>
      <w:r w:rsidRPr="00A76F84">
        <w:rPr>
          <w:bCs/>
          <w:sz w:val="24"/>
          <w:szCs w:val="24"/>
          <w:shd w:val="clear" w:color="auto" w:fill="FFFFFF"/>
        </w:rPr>
        <w:lastRenderedPageBreak/>
        <w:t>este apt din punct de vedere medical să exercite o funcţie publică. Atestarea stării de sănătate se face pe bază de examen medical de specialita</w:t>
      </w:r>
      <w:r w:rsidR="00412A25">
        <w:rPr>
          <w:bCs/>
          <w:sz w:val="24"/>
          <w:szCs w:val="24"/>
          <w:shd w:val="clear" w:color="auto" w:fill="FFFFFF"/>
        </w:rPr>
        <w:t>te, de către medicul de familie</w:t>
      </w:r>
      <w:r w:rsidRPr="00A76F84">
        <w:rPr>
          <w:bCs/>
          <w:sz w:val="24"/>
          <w:szCs w:val="24"/>
          <w:shd w:val="clear" w:color="auto" w:fill="FFFFFF"/>
        </w:rPr>
        <w:t xml:space="preserve">;  </w:t>
      </w:r>
    </w:p>
    <w:p w14:paraId="6F6B2244" w14:textId="0DBA3CD5" w:rsidR="001B26F0" w:rsidRPr="002F7385" w:rsidRDefault="001B26F0" w:rsidP="002F7385">
      <w:pPr>
        <w:pStyle w:val="ListParagraph"/>
        <w:numPr>
          <w:ilvl w:val="0"/>
          <w:numId w:val="13"/>
        </w:numPr>
        <w:jc w:val="both"/>
        <w:rPr>
          <w:bCs/>
          <w:sz w:val="24"/>
          <w:szCs w:val="24"/>
          <w:shd w:val="clear" w:color="auto" w:fill="FFFFFF"/>
        </w:rPr>
      </w:pPr>
      <w:r w:rsidRPr="00A76F84">
        <w:rPr>
          <w:bCs/>
          <w:sz w:val="24"/>
          <w:szCs w:val="24"/>
          <w:shd w:val="clear" w:color="auto" w:fill="FFFFFF"/>
        </w:rPr>
        <w:t xml:space="preserve">îndeplineşte condiţiile de studii şi vechime în specialitate prevăzute de lege pentru ocuparea funcţiei publice;  </w:t>
      </w:r>
    </w:p>
    <w:p w14:paraId="2119B4C1" w14:textId="77777777" w:rsidR="001B26F0" w:rsidRPr="00A76F84" w:rsidRDefault="001B26F0" w:rsidP="002F7385">
      <w:pPr>
        <w:pStyle w:val="ListParagraph"/>
        <w:numPr>
          <w:ilvl w:val="0"/>
          <w:numId w:val="21"/>
        </w:numPr>
        <w:jc w:val="both"/>
        <w:rPr>
          <w:bCs/>
          <w:sz w:val="24"/>
          <w:szCs w:val="24"/>
          <w:shd w:val="clear" w:color="auto" w:fill="FFFFFF"/>
        </w:rPr>
      </w:pPr>
      <w:r w:rsidRPr="00A76F84">
        <w:rPr>
          <w:bCs/>
          <w:sz w:val="24"/>
          <w:szCs w:val="24"/>
          <w:shd w:val="clear" w:color="auto" w:fill="FFFFFF"/>
        </w:rPr>
        <w:t xml:space="preserve">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  </w:t>
      </w:r>
    </w:p>
    <w:p w14:paraId="3EF1EA94" w14:textId="77777777" w:rsidR="001B26F0" w:rsidRPr="00A76F84" w:rsidRDefault="001B26F0" w:rsidP="002F7385">
      <w:pPr>
        <w:pStyle w:val="ListParagraph"/>
        <w:numPr>
          <w:ilvl w:val="0"/>
          <w:numId w:val="21"/>
        </w:numPr>
        <w:jc w:val="both"/>
        <w:rPr>
          <w:bCs/>
          <w:sz w:val="24"/>
          <w:szCs w:val="24"/>
          <w:shd w:val="clear" w:color="auto" w:fill="FFFFFF"/>
        </w:rPr>
      </w:pPr>
      <w:r w:rsidRPr="00A76F84">
        <w:rPr>
          <w:bCs/>
          <w:sz w:val="24"/>
          <w:szCs w:val="24"/>
          <w:shd w:val="clear" w:color="auto" w:fill="FFFFFF"/>
        </w:rPr>
        <w:t xml:space="preserve">nu le-a fost interzis dreptul de a ocupa o funcţie publică sau de a exercita profesia ori activitatea în executarea căreia a săvârşit fapta, prin hotărâre judecătorească definitivă, în condiţiile legii;  </w:t>
      </w:r>
    </w:p>
    <w:p w14:paraId="1F41830D" w14:textId="77777777" w:rsidR="001B26F0" w:rsidRPr="00A76F84" w:rsidRDefault="001B26F0" w:rsidP="002F7385">
      <w:pPr>
        <w:pStyle w:val="ListParagraph"/>
        <w:numPr>
          <w:ilvl w:val="0"/>
          <w:numId w:val="21"/>
        </w:numPr>
        <w:jc w:val="both"/>
        <w:rPr>
          <w:bCs/>
          <w:sz w:val="24"/>
          <w:szCs w:val="24"/>
          <w:shd w:val="clear" w:color="auto" w:fill="FFFFFF"/>
        </w:rPr>
      </w:pPr>
      <w:r w:rsidRPr="00A76F84">
        <w:rPr>
          <w:bCs/>
          <w:sz w:val="24"/>
          <w:szCs w:val="24"/>
          <w:shd w:val="clear" w:color="auto" w:fill="FFFFFF"/>
        </w:rPr>
        <w:t xml:space="preserve">nu a fost destituită dintr-o funcţie publică sau nu i-a încetat contractul individual de muncă pentru motive disciplinare în ultimii 3 ani;  </w:t>
      </w:r>
    </w:p>
    <w:p w14:paraId="581FB56E" w14:textId="6EA8D9E6" w:rsidR="00565D99" w:rsidRPr="002F7385" w:rsidRDefault="001B26F0" w:rsidP="002F7385">
      <w:pPr>
        <w:pStyle w:val="ListParagraph"/>
        <w:numPr>
          <w:ilvl w:val="0"/>
          <w:numId w:val="21"/>
        </w:numPr>
        <w:jc w:val="both"/>
        <w:rPr>
          <w:bCs/>
          <w:sz w:val="24"/>
          <w:szCs w:val="24"/>
          <w:shd w:val="clear" w:color="auto" w:fill="FFFFFF"/>
        </w:rPr>
      </w:pPr>
      <w:r w:rsidRPr="00A76F84">
        <w:rPr>
          <w:bCs/>
          <w:sz w:val="24"/>
          <w:szCs w:val="24"/>
          <w:shd w:val="clear" w:color="auto" w:fill="FFFFFF"/>
        </w:rPr>
        <w:t xml:space="preserve">nu a fost lucrător al Securităţii sau colaborator al acesteia, în condiţiile prevăzute de legislaţia specifică.  </w:t>
      </w:r>
    </w:p>
    <w:p w14:paraId="4BD8A4FB" w14:textId="26FC0014" w:rsidR="00DC1ECC" w:rsidRPr="00A76F84" w:rsidRDefault="00DC1ECC" w:rsidP="00D81B91">
      <w:pPr>
        <w:pStyle w:val="ListParagraph"/>
        <w:numPr>
          <w:ilvl w:val="0"/>
          <w:numId w:val="1"/>
        </w:numPr>
        <w:jc w:val="both"/>
        <w:rPr>
          <w:sz w:val="24"/>
          <w:szCs w:val="24"/>
          <w:lang w:val="ro-RO"/>
        </w:rPr>
      </w:pPr>
      <w:r w:rsidRPr="00A76F84">
        <w:rPr>
          <w:b/>
          <w:bCs/>
          <w:sz w:val="24"/>
          <w:szCs w:val="24"/>
          <w:lang w:val="ro-RO"/>
        </w:rPr>
        <w:t>Dosarele de înscriere la concurs</w:t>
      </w:r>
      <w:r w:rsidRPr="00A76F84">
        <w:rPr>
          <w:sz w:val="24"/>
          <w:szCs w:val="24"/>
          <w:lang w:val="ro-RO"/>
        </w:rPr>
        <w:t xml:space="preserve"> se vor depune la s</w:t>
      </w:r>
      <w:r w:rsidR="00C73865" w:rsidRPr="00A76F84">
        <w:rPr>
          <w:sz w:val="24"/>
          <w:szCs w:val="24"/>
          <w:lang w:val="ro-RO"/>
        </w:rPr>
        <w:t xml:space="preserve">ediul instituţiei în termen de 20 de </w:t>
      </w:r>
      <w:r w:rsidRPr="00A76F84">
        <w:rPr>
          <w:sz w:val="24"/>
          <w:szCs w:val="24"/>
          <w:lang w:val="ro-RO"/>
        </w:rPr>
        <w:t xml:space="preserve">zile de la data publicării anunțului pe site-ul Agenției Naționale a Funcționarilor Publici și pe site-ul Consiliului Național pentru Combaterea Discriminării, la secțiunea special creată în acest scop, respectiv în perioada </w:t>
      </w:r>
      <w:r w:rsidR="002A04E9">
        <w:rPr>
          <w:b/>
          <w:sz w:val="24"/>
          <w:szCs w:val="24"/>
          <w:lang w:val="ro-RO"/>
        </w:rPr>
        <w:t>25</w:t>
      </w:r>
      <w:r w:rsidR="00F40B92">
        <w:rPr>
          <w:b/>
          <w:sz w:val="24"/>
          <w:szCs w:val="24"/>
          <w:lang w:val="ro-RO"/>
        </w:rPr>
        <w:t>.0</w:t>
      </w:r>
      <w:r w:rsidR="002A04E9">
        <w:rPr>
          <w:b/>
          <w:sz w:val="24"/>
          <w:szCs w:val="24"/>
          <w:lang w:val="ro-RO"/>
        </w:rPr>
        <w:t>4</w:t>
      </w:r>
      <w:r w:rsidR="001C07B9" w:rsidRPr="00A76F84">
        <w:rPr>
          <w:b/>
          <w:sz w:val="24"/>
          <w:szCs w:val="24"/>
          <w:lang w:val="ro-RO"/>
        </w:rPr>
        <w:t>-</w:t>
      </w:r>
      <w:r w:rsidR="002A04E9">
        <w:rPr>
          <w:b/>
          <w:sz w:val="24"/>
          <w:szCs w:val="24"/>
          <w:lang w:val="ro-RO"/>
        </w:rPr>
        <w:t>14</w:t>
      </w:r>
      <w:r w:rsidR="00F40B92">
        <w:rPr>
          <w:b/>
          <w:sz w:val="24"/>
          <w:szCs w:val="24"/>
          <w:lang w:val="ro-RO"/>
        </w:rPr>
        <w:t>.0</w:t>
      </w:r>
      <w:r w:rsidR="002A04E9">
        <w:rPr>
          <w:b/>
          <w:sz w:val="24"/>
          <w:szCs w:val="24"/>
          <w:lang w:val="ro-RO"/>
        </w:rPr>
        <w:t>5</w:t>
      </w:r>
      <w:r w:rsidR="00B6678A" w:rsidRPr="00A76F84">
        <w:rPr>
          <w:b/>
          <w:sz w:val="24"/>
          <w:szCs w:val="24"/>
          <w:lang w:val="ro-RO"/>
        </w:rPr>
        <w:t>.202</w:t>
      </w:r>
      <w:r w:rsidR="003206F5" w:rsidRPr="00A76F84">
        <w:rPr>
          <w:b/>
          <w:sz w:val="24"/>
          <w:szCs w:val="24"/>
          <w:lang w:val="ro-RO"/>
        </w:rPr>
        <w:t>4</w:t>
      </w:r>
      <w:r w:rsidRPr="00A76F84">
        <w:rPr>
          <w:sz w:val="24"/>
          <w:szCs w:val="24"/>
          <w:lang w:val="ro-RO"/>
        </w:rPr>
        <w:t>.</w:t>
      </w:r>
    </w:p>
    <w:p w14:paraId="3DFAB71C" w14:textId="0419B8E3" w:rsidR="000221FB" w:rsidRPr="00A76F84" w:rsidRDefault="00DC1ECC" w:rsidP="00D81B91">
      <w:pPr>
        <w:pStyle w:val="ListParagraph"/>
        <w:numPr>
          <w:ilvl w:val="0"/>
          <w:numId w:val="1"/>
        </w:numPr>
        <w:jc w:val="both"/>
        <w:rPr>
          <w:sz w:val="24"/>
          <w:szCs w:val="24"/>
          <w:lang w:val="ro-RO"/>
        </w:rPr>
      </w:pPr>
      <w:r w:rsidRPr="00A76F84">
        <w:rPr>
          <w:b/>
          <w:sz w:val="24"/>
          <w:szCs w:val="24"/>
          <w:lang w:val="ro-RO"/>
        </w:rPr>
        <w:t>Persoana de contact în vederea primirii dosarelor de concurs</w:t>
      </w:r>
      <w:r w:rsidR="00F278F7" w:rsidRPr="00A76F84">
        <w:rPr>
          <w:sz w:val="24"/>
          <w:szCs w:val="24"/>
          <w:lang w:val="ro-RO"/>
        </w:rPr>
        <w:t xml:space="preserve"> este </w:t>
      </w:r>
      <w:r w:rsidR="00ED2A63">
        <w:rPr>
          <w:sz w:val="24"/>
          <w:szCs w:val="24"/>
          <w:lang w:val="ro-RO"/>
        </w:rPr>
        <w:t>Petrache Mirela</w:t>
      </w:r>
      <w:r w:rsidRPr="00A76F84">
        <w:rPr>
          <w:sz w:val="24"/>
          <w:szCs w:val="24"/>
          <w:lang w:val="ro-RO"/>
        </w:rPr>
        <w:t xml:space="preserve">, </w:t>
      </w:r>
      <w:r w:rsidR="003206F5" w:rsidRPr="00A76F84">
        <w:rPr>
          <w:sz w:val="24"/>
          <w:szCs w:val="24"/>
          <w:lang w:val="ro-RO"/>
        </w:rPr>
        <w:t>consilier superior</w:t>
      </w:r>
      <w:r w:rsidRPr="00A76F84">
        <w:rPr>
          <w:sz w:val="24"/>
          <w:szCs w:val="24"/>
          <w:lang w:val="ro-RO"/>
        </w:rPr>
        <w:t xml:space="preserve"> – </w:t>
      </w:r>
      <w:r w:rsidR="003206F5" w:rsidRPr="00A76F84">
        <w:rPr>
          <w:sz w:val="24"/>
          <w:szCs w:val="24"/>
          <w:lang w:val="ro-RO"/>
        </w:rPr>
        <w:t>Compartimentul</w:t>
      </w:r>
      <w:r w:rsidRPr="00A76F84">
        <w:rPr>
          <w:sz w:val="24"/>
          <w:szCs w:val="24"/>
          <w:lang w:val="ro-RO"/>
        </w:rPr>
        <w:t xml:space="preserve"> Resurse Umane și Salarizare</w:t>
      </w:r>
      <w:r w:rsidR="00C23D3A" w:rsidRPr="00A76F84">
        <w:rPr>
          <w:sz w:val="24"/>
          <w:szCs w:val="24"/>
          <w:lang w:val="ro-RO"/>
        </w:rPr>
        <w:t xml:space="preserve"> – Direcția Economică, Resurse Umane</w:t>
      </w:r>
      <w:r w:rsidR="003206F5" w:rsidRPr="00A76F84">
        <w:rPr>
          <w:sz w:val="24"/>
          <w:szCs w:val="24"/>
          <w:lang w:val="ro-RO"/>
        </w:rPr>
        <w:t xml:space="preserve"> și</w:t>
      </w:r>
      <w:r w:rsidR="00563454" w:rsidRPr="00A76F84">
        <w:rPr>
          <w:sz w:val="24"/>
          <w:szCs w:val="24"/>
          <w:lang w:val="ro-RO"/>
        </w:rPr>
        <w:t xml:space="preserve"> Comunicare</w:t>
      </w:r>
      <w:r w:rsidRPr="00A76F84">
        <w:rPr>
          <w:sz w:val="24"/>
          <w:szCs w:val="24"/>
          <w:lang w:val="ro-RO"/>
        </w:rPr>
        <w:t>, tel: 021</w:t>
      </w:r>
      <w:r w:rsidR="00C23D3A" w:rsidRPr="00A76F84">
        <w:rPr>
          <w:sz w:val="24"/>
          <w:szCs w:val="24"/>
          <w:lang w:val="ro-RO"/>
        </w:rPr>
        <w:t>/</w:t>
      </w:r>
      <w:r w:rsidRPr="00A76F84">
        <w:rPr>
          <w:sz w:val="24"/>
          <w:szCs w:val="24"/>
          <w:lang w:val="ro-RO"/>
        </w:rPr>
        <w:t>312</w:t>
      </w:r>
      <w:r w:rsidR="00C23D3A" w:rsidRPr="00A76F84">
        <w:rPr>
          <w:sz w:val="24"/>
          <w:szCs w:val="24"/>
          <w:lang w:val="ro-RO"/>
        </w:rPr>
        <w:t>.</w:t>
      </w:r>
      <w:r w:rsidRPr="00A76F84">
        <w:rPr>
          <w:sz w:val="24"/>
          <w:szCs w:val="24"/>
          <w:lang w:val="ro-RO"/>
        </w:rPr>
        <w:t>65</w:t>
      </w:r>
      <w:r w:rsidR="00C23D3A" w:rsidRPr="00A76F84">
        <w:rPr>
          <w:sz w:val="24"/>
          <w:szCs w:val="24"/>
          <w:lang w:val="ro-RO"/>
        </w:rPr>
        <w:t>.</w:t>
      </w:r>
      <w:r w:rsidRPr="00A76F84">
        <w:rPr>
          <w:sz w:val="24"/>
          <w:szCs w:val="24"/>
          <w:lang w:val="ro-RO"/>
        </w:rPr>
        <w:t>78</w:t>
      </w:r>
      <w:r w:rsidR="00C23D3A" w:rsidRPr="00A76F84">
        <w:rPr>
          <w:sz w:val="24"/>
          <w:szCs w:val="24"/>
          <w:lang w:val="ro-RO"/>
        </w:rPr>
        <w:t xml:space="preserve"> int. 503</w:t>
      </w:r>
      <w:r w:rsidRPr="00A76F84">
        <w:rPr>
          <w:sz w:val="24"/>
          <w:szCs w:val="24"/>
          <w:lang w:val="ro-RO"/>
        </w:rPr>
        <w:t xml:space="preserve">, e-mail: </w:t>
      </w:r>
      <w:hyperlink r:id="rId12" w:history="1">
        <w:r w:rsidR="00ED2A63" w:rsidRPr="00B961E9">
          <w:rPr>
            <w:rStyle w:val="Hyperlink"/>
            <w:sz w:val="24"/>
            <w:szCs w:val="24"/>
          </w:rPr>
          <w:t>mirela.petrache@cncd.ro</w:t>
        </w:r>
      </w:hyperlink>
      <w:r w:rsidR="00C23D3A" w:rsidRPr="00A76F84">
        <w:rPr>
          <w:sz w:val="24"/>
          <w:szCs w:val="24"/>
        </w:rPr>
        <w:t>.</w:t>
      </w:r>
    </w:p>
    <w:p w14:paraId="3C930FA1" w14:textId="73188F7E" w:rsidR="000106FC" w:rsidRPr="000106FC" w:rsidRDefault="00A40A62" w:rsidP="008E3125">
      <w:pPr>
        <w:pStyle w:val="ListParagraph"/>
        <w:numPr>
          <w:ilvl w:val="0"/>
          <w:numId w:val="1"/>
        </w:numPr>
        <w:jc w:val="both"/>
        <w:rPr>
          <w:b/>
          <w:bCs/>
          <w:sz w:val="24"/>
          <w:szCs w:val="24"/>
          <w:lang w:val="ro-RO"/>
        </w:rPr>
      </w:pPr>
      <w:r w:rsidRPr="00A76F84">
        <w:rPr>
          <w:b/>
          <w:bCs/>
          <w:sz w:val="24"/>
          <w:szCs w:val="24"/>
        </w:rPr>
        <w:t>Bibliografia</w:t>
      </w:r>
      <w:r w:rsidR="00117E7E" w:rsidRPr="00A76F84">
        <w:rPr>
          <w:b/>
          <w:bCs/>
          <w:sz w:val="24"/>
          <w:szCs w:val="24"/>
        </w:rPr>
        <w:t>, tematica și atribuțiile prevăzute în fișa postului</w:t>
      </w:r>
      <w:r w:rsidR="00946F12">
        <w:rPr>
          <w:b/>
          <w:bCs/>
          <w:sz w:val="24"/>
          <w:szCs w:val="24"/>
        </w:rPr>
        <w:t xml:space="preserve"> pentru funcția public</w:t>
      </w:r>
      <w:r w:rsidR="00946F12">
        <w:rPr>
          <w:b/>
          <w:bCs/>
          <w:sz w:val="24"/>
          <w:szCs w:val="24"/>
          <w:lang w:val="ro-RO"/>
        </w:rPr>
        <w:t>ă</w:t>
      </w:r>
      <w:r w:rsidR="009078D6" w:rsidRPr="00A76F84">
        <w:rPr>
          <w:b/>
          <w:bCs/>
          <w:sz w:val="24"/>
          <w:szCs w:val="24"/>
        </w:rPr>
        <w:t xml:space="preserve"> de </w:t>
      </w:r>
      <w:r w:rsidR="00F40B92">
        <w:rPr>
          <w:b/>
          <w:bCs/>
          <w:sz w:val="24"/>
          <w:szCs w:val="24"/>
        </w:rPr>
        <w:t>execuție</w:t>
      </w:r>
      <w:r w:rsidR="00B6678A" w:rsidRPr="00A76F84">
        <w:rPr>
          <w:b/>
          <w:bCs/>
          <w:sz w:val="24"/>
          <w:szCs w:val="24"/>
        </w:rPr>
        <w:t xml:space="preserve"> </w:t>
      </w:r>
      <w:r w:rsidR="00946F12">
        <w:rPr>
          <w:b/>
          <w:bCs/>
          <w:sz w:val="24"/>
          <w:szCs w:val="24"/>
        </w:rPr>
        <w:t>vacantă</w:t>
      </w:r>
      <w:r w:rsidR="009078D6" w:rsidRPr="00A76F84">
        <w:rPr>
          <w:b/>
          <w:bCs/>
          <w:sz w:val="24"/>
          <w:szCs w:val="24"/>
        </w:rPr>
        <w:t xml:space="preserve"> de </w:t>
      </w:r>
      <w:r w:rsidR="00F40B92">
        <w:rPr>
          <w:b/>
          <w:bCs/>
          <w:sz w:val="24"/>
          <w:szCs w:val="24"/>
          <w:lang w:val="ro-RO"/>
        </w:rPr>
        <w:t xml:space="preserve">consilier juridic clasa I grad profesional </w:t>
      </w:r>
      <w:r w:rsidR="00ED2A63">
        <w:rPr>
          <w:b/>
          <w:bCs/>
          <w:sz w:val="24"/>
          <w:szCs w:val="24"/>
          <w:lang w:val="ro-RO"/>
        </w:rPr>
        <w:t>principal</w:t>
      </w:r>
      <w:r w:rsidR="000221FB" w:rsidRPr="00A76F84">
        <w:rPr>
          <w:b/>
          <w:bCs/>
          <w:sz w:val="24"/>
          <w:szCs w:val="24"/>
          <w:lang w:val="ro-RO"/>
        </w:rPr>
        <w:t xml:space="preserve"> în cadrul </w:t>
      </w:r>
      <w:r w:rsidR="00B6678A" w:rsidRPr="00A76F84">
        <w:rPr>
          <w:b/>
          <w:bCs/>
          <w:sz w:val="24"/>
          <w:szCs w:val="24"/>
          <w:lang w:val="ro-RO"/>
        </w:rPr>
        <w:t>Serviciului Asistență Colegiu Director</w:t>
      </w:r>
    </w:p>
    <w:p w14:paraId="088F3322" w14:textId="77777777" w:rsidR="000106FC" w:rsidRPr="000106FC" w:rsidRDefault="000106FC" w:rsidP="008674FB">
      <w:pPr>
        <w:ind w:left="450"/>
        <w:jc w:val="both"/>
        <w:rPr>
          <w:bCs/>
          <w:lang w:val="ro-RO"/>
        </w:rPr>
      </w:pPr>
      <w:r w:rsidRPr="000106FC">
        <w:rPr>
          <w:bCs/>
          <w:lang w:val="ro-RO"/>
        </w:rPr>
        <w:t>1. Constituția României, republicată</w:t>
      </w:r>
    </w:p>
    <w:p w14:paraId="10E17774" w14:textId="5AE9DE0B" w:rsidR="000106FC" w:rsidRPr="000106FC" w:rsidRDefault="000106FC" w:rsidP="008674FB">
      <w:pPr>
        <w:ind w:left="450"/>
        <w:jc w:val="both"/>
        <w:rPr>
          <w:bCs/>
          <w:lang w:val="ro-RO"/>
        </w:rPr>
      </w:pPr>
      <w:r w:rsidRPr="000106FC">
        <w:rPr>
          <w:bCs/>
          <w:lang w:val="ro-RO"/>
        </w:rPr>
        <w:t>cu tematica Co</w:t>
      </w:r>
      <w:r>
        <w:rPr>
          <w:bCs/>
          <w:lang w:val="ro-RO"/>
        </w:rPr>
        <w:t>nstituția României, republicată</w:t>
      </w:r>
    </w:p>
    <w:p w14:paraId="34B04CB9" w14:textId="77777777" w:rsidR="000106FC" w:rsidRPr="000106FC" w:rsidRDefault="000106FC" w:rsidP="008674FB">
      <w:pPr>
        <w:ind w:left="450"/>
        <w:jc w:val="both"/>
        <w:rPr>
          <w:bCs/>
          <w:lang w:val="ro-RO"/>
        </w:rPr>
      </w:pPr>
      <w:r w:rsidRPr="000106FC">
        <w:rPr>
          <w:bCs/>
          <w:lang w:val="ro-RO"/>
        </w:rPr>
        <w:t>2. O.G. nr. 137/2000 privind prevenirea și sancționarea tuturor formelor de discriminare, republicată, cu modificările și completările ulterioare</w:t>
      </w:r>
    </w:p>
    <w:p w14:paraId="355CFC9D" w14:textId="434BEEDA" w:rsidR="000106FC" w:rsidRPr="000106FC" w:rsidRDefault="000106FC" w:rsidP="008674FB">
      <w:pPr>
        <w:ind w:left="450"/>
        <w:jc w:val="both"/>
        <w:rPr>
          <w:bCs/>
          <w:lang w:val="ro-RO"/>
        </w:rPr>
      </w:pPr>
      <w:r w:rsidRPr="000106FC">
        <w:rPr>
          <w:bCs/>
          <w:lang w:val="ro-RO"/>
        </w:rPr>
        <w:t>cu tematica O. G. nr. 137/2000 privind prevenirea și sancționarea tuturor formelor de discriminare, republicată, cu modifică</w:t>
      </w:r>
      <w:r>
        <w:rPr>
          <w:bCs/>
          <w:lang w:val="ro-RO"/>
        </w:rPr>
        <w:t>rile și completările ulterioare</w:t>
      </w:r>
    </w:p>
    <w:p w14:paraId="4B53F424" w14:textId="77777777" w:rsidR="000106FC" w:rsidRPr="000106FC" w:rsidRDefault="000106FC" w:rsidP="008674FB">
      <w:pPr>
        <w:ind w:left="450"/>
        <w:jc w:val="both"/>
        <w:rPr>
          <w:bCs/>
          <w:lang w:val="ro-RO"/>
        </w:rPr>
      </w:pPr>
      <w:r w:rsidRPr="000106FC">
        <w:rPr>
          <w:bCs/>
          <w:lang w:val="ro-RO"/>
        </w:rPr>
        <w:t>3. Legea nr. 202/2002 privind egalitatea de șanse și de tratament între femei și bărbați, republicată, cu modificările și completările ulterioare</w:t>
      </w:r>
    </w:p>
    <w:p w14:paraId="54690824" w14:textId="1B95432B" w:rsidR="000106FC" w:rsidRPr="000106FC" w:rsidRDefault="000106FC" w:rsidP="00727296">
      <w:pPr>
        <w:ind w:left="450"/>
        <w:jc w:val="both"/>
        <w:rPr>
          <w:bCs/>
          <w:lang w:val="ro-RO"/>
        </w:rPr>
      </w:pPr>
      <w:r w:rsidRPr="000106FC">
        <w:rPr>
          <w:bCs/>
          <w:lang w:val="ro-RO"/>
        </w:rPr>
        <w:t>cu tematica Legea nr. 202/2002 privind egalitatea de șanse și de tratament între femei și bărbați, republicată, cu modifică</w:t>
      </w:r>
      <w:r w:rsidR="00727296">
        <w:rPr>
          <w:bCs/>
          <w:lang w:val="ro-RO"/>
        </w:rPr>
        <w:t>rile și completările ulterioare</w:t>
      </w:r>
    </w:p>
    <w:p w14:paraId="5C6A3FCB" w14:textId="77777777" w:rsidR="000106FC" w:rsidRPr="000106FC" w:rsidRDefault="000106FC" w:rsidP="008674FB">
      <w:pPr>
        <w:ind w:left="450"/>
        <w:jc w:val="both"/>
        <w:rPr>
          <w:bCs/>
          <w:lang w:val="ro-RO"/>
        </w:rPr>
      </w:pPr>
      <w:r w:rsidRPr="000106FC">
        <w:rPr>
          <w:bCs/>
          <w:lang w:val="ro-RO"/>
        </w:rPr>
        <w:t>4. Partea I, titlul I şi titlul II ale părții a II-a, titlul I al părții a IV-a, titlul I şi II ale părţii a VI-a din O.U.G. nr. 57/2019, cu modificările și completările ulterioare</w:t>
      </w:r>
    </w:p>
    <w:p w14:paraId="678EEE15" w14:textId="35C8A180" w:rsidR="000106FC" w:rsidRPr="000106FC" w:rsidRDefault="000106FC" w:rsidP="008674FB">
      <w:pPr>
        <w:ind w:left="450"/>
        <w:jc w:val="both"/>
        <w:rPr>
          <w:bCs/>
          <w:lang w:val="ro-RO"/>
        </w:rPr>
      </w:pPr>
      <w:r w:rsidRPr="000106FC">
        <w:rPr>
          <w:bCs/>
          <w:lang w:val="ro-RO"/>
        </w:rPr>
        <w:t>cu tematica Partea I, titlul I şi titlul II ale părții a II-a, titlul I al părții a IV-a, titlul I şi II ale părţii a VI-a din O.U.G. nr. 57/2019, cu modifică</w:t>
      </w:r>
      <w:r>
        <w:rPr>
          <w:bCs/>
          <w:lang w:val="ro-RO"/>
        </w:rPr>
        <w:t>rile și completările ulterioare</w:t>
      </w:r>
    </w:p>
    <w:p w14:paraId="71509995" w14:textId="77777777" w:rsidR="000106FC" w:rsidRPr="000106FC" w:rsidRDefault="000106FC" w:rsidP="008674FB">
      <w:pPr>
        <w:ind w:left="450"/>
        <w:jc w:val="both"/>
        <w:rPr>
          <w:bCs/>
          <w:lang w:val="ro-RO"/>
        </w:rPr>
      </w:pPr>
      <w:r w:rsidRPr="000106FC">
        <w:rPr>
          <w:bCs/>
          <w:lang w:val="ro-RO"/>
        </w:rPr>
        <w:t>5. O.G. nr. 27/2002 privind reglementarea activităţii de soluţionare a petiţiilor, cu modificările și completările ulterioare</w:t>
      </w:r>
    </w:p>
    <w:p w14:paraId="51D5BF64" w14:textId="2D81611A" w:rsidR="000106FC" w:rsidRPr="000106FC" w:rsidRDefault="000106FC" w:rsidP="008674FB">
      <w:pPr>
        <w:ind w:left="450"/>
        <w:jc w:val="both"/>
        <w:rPr>
          <w:bCs/>
          <w:lang w:val="ro-RO"/>
        </w:rPr>
      </w:pPr>
      <w:r w:rsidRPr="000106FC">
        <w:rPr>
          <w:bCs/>
          <w:lang w:val="ro-RO"/>
        </w:rPr>
        <w:t>cu tematica Reglementări privind reglementarea activităţii de soluţionare a petiţiilor (O.G. nr. 27/2002, cu modificările și completările</w:t>
      </w:r>
      <w:r>
        <w:rPr>
          <w:bCs/>
          <w:lang w:val="ro-RO"/>
        </w:rPr>
        <w:t xml:space="preserve"> ulterioare) – Art. 1 – Art. 15</w:t>
      </w:r>
    </w:p>
    <w:p w14:paraId="186C62C6" w14:textId="4C9D6221" w:rsidR="000106FC" w:rsidRPr="000106FC" w:rsidRDefault="002613AB" w:rsidP="008674FB">
      <w:pPr>
        <w:ind w:left="450"/>
        <w:jc w:val="both"/>
        <w:rPr>
          <w:bCs/>
          <w:lang w:val="ro-RO"/>
        </w:rPr>
      </w:pPr>
      <w:r>
        <w:rPr>
          <w:bCs/>
          <w:lang w:val="ro-RO"/>
        </w:rPr>
        <w:t>6</w:t>
      </w:r>
      <w:r w:rsidR="000106FC" w:rsidRPr="000106FC">
        <w:rPr>
          <w:bCs/>
          <w:lang w:val="ro-RO"/>
        </w:rPr>
        <w:t>. Ordinul Președintelui C.N.C.D. nr. 27/2024 privind aprobarea Procedurii interne de soluționare a petițiilor și sesizărilor, publicat în MO, Partea I, nr. 120 din 12.02.2024</w:t>
      </w:r>
    </w:p>
    <w:p w14:paraId="20DA9829" w14:textId="4033F7B7" w:rsidR="000106FC" w:rsidRDefault="000106FC" w:rsidP="00727296">
      <w:pPr>
        <w:ind w:left="450"/>
        <w:jc w:val="both"/>
        <w:rPr>
          <w:bCs/>
          <w:lang w:val="ro-RO"/>
        </w:rPr>
      </w:pPr>
      <w:r w:rsidRPr="000106FC">
        <w:rPr>
          <w:bCs/>
          <w:lang w:val="ro-RO"/>
        </w:rPr>
        <w:t>cu tematica Reglementări privind aprobarea Procedurii interne de soluționare a petițiilor și sesizărilor, publicat în MO, Partea I, nr. 120 din 12.02.2024 (Ordinul Președintelui C.N.C.D. nr. 27/2024) - Titlul I – Titlul VII</w:t>
      </w:r>
    </w:p>
    <w:p w14:paraId="24B30944" w14:textId="32E387B2" w:rsidR="00EC3D52" w:rsidRDefault="00EC3D52" w:rsidP="00727296">
      <w:pPr>
        <w:ind w:left="450"/>
        <w:jc w:val="both"/>
        <w:rPr>
          <w:bCs/>
          <w:lang w:val="ro-RO"/>
        </w:rPr>
      </w:pPr>
    </w:p>
    <w:p w14:paraId="5DD98DC1" w14:textId="77777777" w:rsidR="00EC3D52" w:rsidRPr="00727296" w:rsidRDefault="00EC3D52" w:rsidP="00727296">
      <w:pPr>
        <w:ind w:left="450"/>
        <w:jc w:val="both"/>
        <w:rPr>
          <w:bCs/>
          <w:lang w:val="ro-RO"/>
        </w:rPr>
      </w:pPr>
    </w:p>
    <w:p w14:paraId="21B16A31" w14:textId="24C9079A" w:rsidR="00A40A62" w:rsidRPr="00A76F84" w:rsidRDefault="00A40A62" w:rsidP="00D81B91">
      <w:pPr>
        <w:jc w:val="both"/>
        <w:rPr>
          <w:b/>
          <w:bCs/>
          <w:lang w:val="ro-RO"/>
        </w:rPr>
      </w:pPr>
      <w:r w:rsidRPr="00A76F84">
        <w:rPr>
          <w:b/>
          <w:bCs/>
          <w:lang w:val="ro-RO"/>
        </w:rPr>
        <w:lastRenderedPageBreak/>
        <w:t>Atribuțiile</w:t>
      </w:r>
      <w:r w:rsidR="006044B9" w:rsidRPr="00A76F84">
        <w:rPr>
          <w:b/>
          <w:bCs/>
          <w:lang w:val="ro-RO"/>
        </w:rPr>
        <w:t xml:space="preserve"> </w:t>
      </w:r>
      <w:r w:rsidR="00633175" w:rsidRPr="00A76F84">
        <w:rPr>
          <w:b/>
          <w:bCs/>
          <w:lang w:val="ro-RO"/>
        </w:rPr>
        <w:t>prevăzute în fișa postului</w:t>
      </w:r>
    </w:p>
    <w:p w14:paraId="565D83D1" w14:textId="77777777" w:rsidR="008674FB" w:rsidRPr="008674FB" w:rsidRDefault="008674FB" w:rsidP="008674FB">
      <w:pPr>
        <w:tabs>
          <w:tab w:val="left" w:pos="709"/>
        </w:tabs>
        <w:ind w:left="720" w:hanging="270"/>
        <w:jc w:val="both"/>
        <w:rPr>
          <w:bCs/>
        </w:rPr>
      </w:pPr>
      <w:r w:rsidRPr="008674FB">
        <w:rPr>
          <w:bCs/>
        </w:rPr>
        <w:t>Consilierul juridic, are următoarele atribuții în ceea ce privește procedura internă de soluționare a petițiilor și sesizărilor:</w:t>
      </w:r>
    </w:p>
    <w:p w14:paraId="674198AA" w14:textId="711BCA28" w:rsidR="00EC3D52" w:rsidRPr="00EC3D52" w:rsidRDefault="008674FB" w:rsidP="00B74381">
      <w:pPr>
        <w:tabs>
          <w:tab w:val="left" w:pos="709"/>
        </w:tabs>
        <w:ind w:left="720" w:hanging="270"/>
        <w:jc w:val="both"/>
        <w:rPr>
          <w:bCs/>
        </w:rPr>
      </w:pPr>
      <w:r w:rsidRPr="008674FB">
        <w:rPr>
          <w:bCs/>
        </w:rPr>
        <w:t>1.</w:t>
      </w:r>
      <w:r w:rsidRPr="008674FB">
        <w:rPr>
          <w:bCs/>
        </w:rPr>
        <w:tab/>
      </w:r>
      <w:r w:rsidR="00EC3D52" w:rsidRPr="00EC3D52">
        <w:rPr>
          <w:bCs/>
        </w:rPr>
        <w:t>Constituie în dosar petiția primită sau nota de autosesizare inițiată de un Membru al Colegiului director de dosar și întocmește fișa de dosar aferentă;</w:t>
      </w:r>
    </w:p>
    <w:p w14:paraId="5A8AA96B" w14:textId="77777777" w:rsidR="00EC3D52" w:rsidRPr="00EC3D52" w:rsidRDefault="00EC3D52" w:rsidP="00EC3D52">
      <w:pPr>
        <w:tabs>
          <w:tab w:val="left" w:pos="709"/>
        </w:tabs>
        <w:ind w:left="720" w:hanging="270"/>
        <w:jc w:val="both"/>
        <w:rPr>
          <w:bCs/>
        </w:rPr>
      </w:pPr>
      <w:r w:rsidRPr="00EC3D52">
        <w:rPr>
          <w:bCs/>
        </w:rPr>
        <w:t>2.</w:t>
      </w:r>
      <w:r w:rsidRPr="00EC3D52">
        <w:rPr>
          <w:bCs/>
        </w:rPr>
        <w:tab/>
        <w:t>Comunică petentului răspunsul initial;</w:t>
      </w:r>
    </w:p>
    <w:p w14:paraId="14924AC9" w14:textId="77777777" w:rsidR="00EC3D52" w:rsidRPr="00EC3D52" w:rsidRDefault="00EC3D52" w:rsidP="00EC3D52">
      <w:pPr>
        <w:tabs>
          <w:tab w:val="left" w:pos="709"/>
        </w:tabs>
        <w:ind w:left="720" w:hanging="270"/>
        <w:jc w:val="both"/>
        <w:rPr>
          <w:bCs/>
        </w:rPr>
      </w:pPr>
      <w:r w:rsidRPr="00EC3D52">
        <w:rPr>
          <w:bCs/>
        </w:rPr>
        <w:t>3.</w:t>
      </w:r>
      <w:r w:rsidRPr="00EC3D52">
        <w:rPr>
          <w:bCs/>
        </w:rPr>
        <w:tab/>
        <w:t>Solicită petentului completarea petiției cu elementele lipsă, după caz;</w:t>
      </w:r>
    </w:p>
    <w:p w14:paraId="4B4BBD7C" w14:textId="77777777" w:rsidR="00EC3D52" w:rsidRPr="00EC3D52" w:rsidRDefault="00EC3D52" w:rsidP="00EC3D52">
      <w:pPr>
        <w:tabs>
          <w:tab w:val="left" w:pos="709"/>
        </w:tabs>
        <w:ind w:left="720" w:hanging="270"/>
        <w:jc w:val="both"/>
        <w:rPr>
          <w:bCs/>
        </w:rPr>
      </w:pPr>
      <w:r w:rsidRPr="00EC3D52">
        <w:rPr>
          <w:bCs/>
        </w:rPr>
        <w:t>4.</w:t>
      </w:r>
      <w:r w:rsidRPr="00EC3D52">
        <w:rPr>
          <w:bCs/>
        </w:rPr>
        <w:tab/>
        <w:t>Citează/recitează (după caz) părțile din dosar, la o dată stabilită de Șeful Structurii Asistență Colegiu director;</w:t>
      </w:r>
    </w:p>
    <w:p w14:paraId="33B12E4A" w14:textId="77777777" w:rsidR="00EC3D52" w:rsidRPr="00EC3D52" w:rsidRDefault="00EC3D52" w:rsidP="00EC3D52">
      <w:pPr>
        <w:tabs>
          <w:tab w:val="left" w:pos="709"/>
        </w:tabs>
        <w:ind w:left="720" w:hanging="270"/>
        <w:jc w:val="both"/>
        <w:rPr>
          <w:bCs/>
        </w:rPr>
      </w:pPr>
      <w:r w:rsidRPr="00EC3D52">
        <w:rPr>
          <w:bCs/>
        </w:rPr>
        <w:t>5.</w:t>
      </w:r>
      <w:r w:rsidRPr="00EC3D52">
        <w:rPr>
          <w:bCs/>
        </w:rPr>
        <w:tab/>
        <w:t>Solicită puncte de vedere de specialitate din partea instituțiilor publice ori private, autorităților de stat sau altor entități juridice cu expertiză, în vederea asigurării unui analize obiective a soluționării cauzei;</w:t>
      </w:r>
    </w:p>
    <w:p w14:paraId="2F49AA78" w14:textId="77777777" w:rsidR="00EC3D52" w:rsidRPr="00EC3D52" w:rsidRDefault="00EC3D52" w:rsidP="00EC3D52">
      <w:pPr>
        <w:tabs>
          <w:tab w:val="left" w:pos="709"/>
        </w:tabs>
        <w:ind w:left="720" w:hanging="270"/>
        <w:jc w:val="both"/>
        <w:rPr>
          <w:bCs/>
        </w:rPr>
      </w:pPr>
      <w:r w:rsidRPr="00EC3D52">
        <w:rPr>
          <w:bCs/>
        </w:rPr>
        <w:t>6.</w:t>
      </w:r>
      <w:r w:rsidRPr="00EC3D52">
        <w:rPr>
          <w:bCs/>
        </w:rPr>
        <w:tab/>
        <w:t>Consemnează în registrul de evidență a audierilor ziua și ora la care vor avea loc ședințele de audieri, numărul dosarului, numărul petiţiei și numele părților;</w:t>
      </w:r>
    </w:p>
    <w:p w14:paraId="381D926A" w14:textId="77777777" w:rsidR="00EC3D52" w:rsidRPr="00EC3D52" w:rsidRDefault="00EC3D52" w:rsidP="00EC3D52">
      <w:pPr>
        <w:tabs>
          <w:tab w:val="left" w:pos="709"/>
        </w:tabs>
        <w:ind w:left="720" w:hanging="270"/>
        <w:jc w:val="both"/>
        <w:rPr>
          <w:bCs/>
        </w:rPr>
      </w:pPr>
      <w:r w:rsidRPr="00EC3D52">
        <w:rPr>
          <w:bCs/>
        </w:rPr>
        <w:t>7.</w:t>
      </w:r>
      <w:r w:rsidRPr="00EC3D52">
        <w:rPr>
          <w:bCs/>
        </w:rPr>
        <w:tab/>
        <w:t xml:space="preserve">Întocmește lista cu dosarele programate pentru audierile ce urmează a avea loc și o comunică membrilor Colegiului director, cu cel puțin o zi înainte de desfășurarea ședinței; </w:t>
      </w:r>
    </w:p>
    <w:p w14:paraId="6186B7A9" w14:textId="77777777" w:rsidR="00EC3D52" w:rsidRPr="00EC3D52" w:rsidRDefault="00EC3D52" w:rsidP="00EC3D52">
      <w:pPr>
        <w:tabs>
          <w:tab w:val="left" w:pos="709"/>
        </w:tabs>
        <w:ind w:left="720" w:hanging="270"/>
        <w:jc w:val="both"/>
        <w:rPr>
          <w:bCs/>
        </w:rPr>
      </w:pPr>
      <w:r w:rsidRPr="00EC3D52">
        <w:rPr>
          <w:bCs/>
        </w:rPr>
        <w:t>8.</w:t>
      </w:r>
      <w:r w:rsidRPr="00EC3D52">
        <w:rPr>
          <w:bCs/>
        </w:rPr>
        <w:tab/>
        <w:t xml:space="preserve">Asigură înregistrarea ședinței de audiere a părților cu aparatura existentă în dotare și consemnează, într-o fișă de audieri internă, susținerile părților prezente; </w:t>
      </w:r>
    </w:p>
    <w:p w14:paraId="0840AF5B" w14:textId="77777777" w:rsidR="00EC3D52" w:rsidRPr="00EC3D52" w:rsidRDefault="00EC3D52" w:rsidP="00EC3D52">
      <w:pPr>
        <w:tabs>
          <w:tab w:val="left" w:pos="709"/>
        </w:tabs>
        <w:ind w:left="720" w:hanging="270"/>
        <w:jc w:val="both"/>
        <w:rPr>
          <w:bCs/>
        </w:rPr>
      </w:pPr>
      <w:r w:rsidRPr="00EC3D52">
        <w:rPr>
          <w:bCs/>
        </w:rPr>
        <w:t>9.</w:t>
      </w:r>
      <w:r w:rsidRPr="00EC3D52">
        <w:rPr>
          <w:bCs/>
        </w:rPr>
        <w:tab/>
        <w:t>Încrucișează punctele de vedere comunicate și acordă părților termen pentru transmiterea concluziilor scrise;</w:t>
      </w:r>
    </w:p>
    <w:p w14:paraId="3493EB2F" w14:textId="6E452D6B" w:rsidR="00EC3D52" w:rsidRPr="00EC3D52" w:rsidRDefault="00EC3D52" w:rsidP="00B74381">
      <w:pPr>
        <w:tabs>
          <w:tab w:val="left" w:pos="709"/>
        </w:tabs>
        <w:ind w:left="720" w:hanging="270"/>
        <w:jc w:val="both"/>
        <w:rPr>
          <w:bCs/>
        </w:rPr>
      </w:pPr>
      <w:r w:rsidRPr="00EC3D52">
        <w:rPr>
          <w:bCs/>
        </w:rPr>
        <w:t>10.</w:t>
      </w:r>
      <w:r w:rsidR="00B74381">
        <w:rPr>
          <w:bCs/>
        </w:rPr>
        <w:t xml:space="preserve"> </w:t>
      </w:r>
      <w:r w:rsidRPr="00EC3D52">
        <w:rPr>
          <w:bCs/>
        </w:rPr>
        <w:t>Acordă informații, la sediul instituţiei, telefonic, în scris sau prin e-mail, persoanelor care solicită detalii cu privire la stadiul dosarului în care au calitatea de părți sau sunt împuternicite de acestea;</w:t>
      </w:r>
    </w:p>
    <w:p w14:paraId="29B23B99" w14:textId="6ED30D3E" w:rsidR="00EC3D52" w:rsidRPr="00EC3D52" w:rsidRDefault="00EC3D52" w:rsidP="00B74381">
      <w:pPr>
        <w:ind w:left="720" w:hanging="270"/>
        <w:jc w:val="both"/>
        <w:rPr>
          <w:bCs/>
        </w:rPr>
      </w:pPr>
      <w:r w:rsidRPr="00EC3D52">
        <w:rPr>
          <w:bCs/>
        </w:rPr>
        <w:t>11.</w:t>
      </w:r>
      <w:r>
        <w:rPr>
          <w:bCs/>
        </w:rPr>
        <w:t xml:space="preserve"> </w:t>
      </w:r>
      <w:r w:rsidRPr="00EC3D52">
        <w:rPr>
          <w:bCs/>
        </w:rPr>
        <w:t xml:space="preserve">Redactează și transmite draft-ul hotărârii aferent dosarelor care urmează să fie introduse, spre analiză, </w:t>
      </w:r>
      <w:r w:rsidR="00B74381">
        <w:rPr>
          <w:bCs/>
        </w:rPr>
        <w:t xml:space="preserve">   </w:t>
      </w:r>
      <w:r w:rsidRPr="00EC3D52">
        <w:rPr>
          <w:bCs/>
        </w:rPr>
        <w:t>în cadrul ședinței de deliberări a Colegiului director; draft-ul va cuprinde: numărul dosarului, numărul petiţiei, obiectul petiţiei, numele şi adresele părţilor, procedura de citare, susținerile părților, raportul de investigație (după caz), propunerea argumentată;</w:t>
      </w:r>
    </w:p>
    <w:p w14:paraId="35A52809" w14:textId="0AED1947" w:rsidR="00EC3D52" w:rsidRPr="00EC3D52" w:rsidRDefault="00EC3D52" w:rsidP="00EC3D52">
      <w:pPr>
        <w:tabs>
          <w:tab w:val="left" w:pos="709"/>
        </w:tabs>
        <w:ind w:left="720" w:hanging="270"/>
        <w:jc w:val="both"/>
        <w:rPr>
          <w:bCs/>
        </w:rPr>
      </w:pPr>
      <w:r w:rsidRPr="00EC3D52">
        <w:rPr>
          <w:bCs/>
        </w:rPr>
        <w:t>12.</w:t>
      </w:r>
      <w:r>
        <w:rPr>
          <w:bCs/>
        </w:rPr>
        <w:t xml:space="preserve"> </w:t>
      </w:r>
      <w:r w:rsidRPr="00EC3D52">
        <w:rPr>
          <w:bCs/>
        </w:rPr>
        <w:t>Întocmește lista cu dosarele care urmează să fie introduse în ședința de deliberări a Colegiului director și o comunică șefului SACD cu o zi înainte de ședință;</w:t>
      </w:r>
    </w:p>
    <w:p w14:paraId="1BFDB7BD" w14:textId="4E1B71D8" w:rsidR="00EC3D52" w:rsidRPr="00EC3D52" w:rsidRDefault="00EC3D52" w:rsidP="00B74381">
      <w:pPr>
        <w:tabs>
          <w:tab w:val="left" w:pos="993"/>
        </w:tabs>
        <w:ind w:left="709" w:hanging="270"/>
        <w:jc w:val="both"/>
        <w:rPr>
          <w:bCs/>
        </w:rPr>
      </w:pPr>
      <w:r w:rsidRPr="00EC3D52">
        <w:rPr>
          <w:bCs/>
        </w:rPr>
        <w:t>13.</w:t>
      </w:r>
      <w:r w:rsidR="00B74381">
        <w:rPr>
          <w:bCs/>
        </w:rPr>
        <w:t xml:space="preserve"> </w:t>
      </w:r>
      <w:r w:rsidRPr="00EC3D52">
        <w:rPr>
          <w:bCs/>
        </w:rPr>
        <w:t>Redactează la solicitarea Șefului structurii Asistență Colegiu director hotărârea emisă de către</w:t>
      </w:r>
      <w:r w:rsidR="00B74381">
        <w:rPr>
          <w:bCs/>
        </w:rPr>
        <w:t xml:space="preserve"> </w:t>
      </w:r>
      <w:r w:rsidRPr="00EC3D52">
        <w:rPr>
          <w:bCs/>
        </w:rPr>
        <w:t xml:space="preserve"> </w:t>
      </w:r>
      <w:r w:rsidR="00B74381">
        <w:rPr>
          <w:bCs/>
        </w:rPr>
        <w:t xml:space="preserve">    </w:t>
      </w:r>
      <w:r w:rsidRPr="00EC3D52">
        <w:rPr>
          <w:bCs/>
        </w:rPr>
        <w:t>membrii Colegiului director cu privire la motivele de fapt și de drept care au stat la baza soluției adoptate cu următoarele elemente: numărul hotărârii, numărul dosarului, numărul petiţiei, obiectul petiţiei, numele şi adresele părţilor, procedura de citare, susținerile părților, raportul de investigație (după caz), motivele de fapt şi de drept, punctul de vedere și/sau opiniile separate/concurente (după caz), dispozitivul hotărârii, modalitatea de plată a amenzii (după caz), căile de atac și termenul, numele (în ordine alfabetică) și semnăturile membrilor Colegiului director care au emis hotărârea, numele/inițialele asistentului care a/au redactat hotărârea; la finalul hotărârii se va menționa o Notă referitoare la constituirea de drept cu titlu executoriu a hotărârilor neatacate în termenul legal și se va ștampila pe fiecare pagină redactată;</w:t>
      </w:r>
    </w:p>
    <w:p w14:paraId="6F7E98A9" w14:textId="16A06F20" w:rsidR="00EC3D52" w:rsidRPr="00EC3D52" w:rsidRDefault="00EC3D52" w:rsidP="00EC3D52">
      <w:pPr>
        <w:tabs>
          <w:tab w:val="left" w:pos="709"/>
        </w:tabs>
        <w:ind w:left="720" w:hanging="270"/>
        <w:jc w:val="both"/>
        <w:rPr>
          <w:bCs/>
        </w:rPr>
      </w:pPr>
      <w:r w:rsidRPr="00EC3D52">
        <w:rPr>
          <w:bCs/>
        </w:rPr>
        <w:t>14.</w:t>
      </w:r>
      <w:r>
        <w:rPr>
          <w:bCs/>
        </w:rPr>
        <w:t xml:space="preserve"> </w:t>
      </w:r>
      <w:r w:rsidRPr="00EC3D52">
        <w:rPr>
          <w:bCs/>
        </w:rPr>
        <w:t>Înaintează hotărârea șefului SACD în vederea semnării acesteia de către membrii prezenți la ședință și o comunică părților din dosar conform procedurii;</w:t>
      </w:r>
    </w:p>
    <w:p w14:paraId="66B384C7" w14:textId="12D66299" w:rsidR="00EC3D52" w:rsidRPr="00EC3D52" w:rsidRDefault="00EC3D52" w:rsidP="00EC3D52">
      <w:pPr>
        <w:tabs>
          <w:tab w:val="left" w:pos="709"/>
        </w:tabs>
        <w:ind w:left="720" w:hanging="270"/>
        <w:jc w:val="both"/>
        <w:rPr>
          <w:bCs/>
        </w:rPr>
      </w:pPr>
      <w:r w:rsidRPr="00EC3D52">
        <w:rPr>
          <w:bCs/>
        </w:rPr>
        <w:t>15.</w:t>
      </w:r>
      <w:r>
        <w:rPr>
          <w:bCs/>
        </w:rPr>
        <w:t xml:space="preserve"> </w:t>
      </w:r>
      <w:r w:rsidRPr="00EC3D52">
        <w:rPr>
          <w:bCs/>
        </w:rPr>
        <w:t>Întocmește și înregistrează rezoluția cu privire la afișarea citației și/sau a hotărârii emise de Colegiul director care nu a putut fi comunicată părților din dosar (după caz), la solicitarea șefului structurii Asistență Colegiu director sau a unui Membru Colegiu director;</w:t>
      </w:r>
    </w:p>
    <w:p w14:paraId="0FF9AA07" w14:textId="22E5E3FC" w:rsidR="00EC3D52" w:rsidRPr="00EC3D52" w:rsidRDefault="00EC3D52" w:rsidP="00EC3D52">
      <w:pPr>
        <w:ind w:left="720" w:hanging="270"/>
        <w:jc w:val="both"/>
        <w:rPr>
          <w:bCs/>
        </w:rPr>
      </w:pPr>
      <w:r w:rsidRPr="00EC3D52">
        <w:rPr>
          <w:bCs/>
        </w:rPr>
        <w:t>16.Adaugă la dosar, în ordine cronologică, toate documentele elaborate, DP-urile comunicate, confirmările de primire ale documentelor transmise și copia hotărârii; numerotează dosarul și îl înaintează spre arhivare;</w:t>
      </w:r>
    </w:p>
    <w:p w14:paraId="77FC78F3" w14:textId="5D176DEA" w:rsidR="00EC3D52" w:rsidRPr="00EC3D52" w:rsidRDefault="00EC3D52" w:rsidP="00EC3D52">
      <w:pPr>
        <w:tabs>
          <w:tab w:val="left" w:pos="709"/>
        </w:tabs>
        <w:ind w:left="720" w:hanging="270"/>
        <w:jc w:val="both"/>
        <w:rPr>
          <w:bCs/>
        </w:rPr>
      </w:pPr>
      <w:r w:rsidRPr="00EC3D52">
        <w:rPr>
          <w:bCs/>
        </w:rPr>
        <w:t>17.</w:t>
      </w:r>
      <w:r w:rsidR="00A1124A">
        <w:rPr>
          <w:bCs/>
        </w:rPr>
        <w:t xml:space="preserve"> </w:t>
      </w:r>
      <w:r w:rsidRPr="00EC3D52">
        <w:rPr>
          <w:bCs/>
        </w:rPr>
        <w:t>Asigură ordinea și buna organizare a dosarelor, hotărârilor, punctelor de vedere emise, a registrelor și condicilor din cadrul SACD, precum și a celorlalte documente specifice activității Serviciului;</w:t>
      </w:r>
    </w:p>
    <w:p w14:paraId="2BB8FB23" w14:textId="66E09FA5" w:rsidR="00EC3D52" w:rsidRPr="00EC3D52" w:rsidRDefault="00EC3D52" w:rsidP="00EC3D52">
      <w:pPr>
        <w:tabs>
          <w:tab w:val="left" w:pos="709"/>
        </w:tabs>
        <w:ind w:left="720" w:hanging="270"/>
        <w:jc w:val="both"/>
        <w:rPr>
          <w:bCs/>
        </w:rPr>
      </w:pPr>
      <w:r w:rsidRPr="00EC3D52">
        <w:rPr>
          <w:bCs/>
        </w:rPr>
        <w:t>18.</w:t>
      </w:r>
      <w:r w:rsidR="00A1124A">
        <w:rPr>
          <w:bCs/>
        </w:rPr>
        <w:t xml:space="preserve"> </w:t>
      </w:r>
      <w:r w:rsidRPr="00EC3D52">
        <w:rPr>
          <w:bCs/>
        </w:rPr>
        <w:t>La solicitarea șefului SACD, participă la audiența solicitată de părțile din dosar și consemnează motivul solicitării în nota de audiență pe care, ulterior, o înregistrează și o îndosariază.</w:t>
      </w:r>
    </w:p>
    <w:p w14:paraId="7287471A" w14:textId="4965BCB0" w:rsidR="00EC3D52" w:rsidRPr="00EC3D52" w:rsidRDefault="00EC3D52" w:rsidP="00EC3D52">
      <w:pPr>
        <w:tabs>
          <w:tab w:val="left" w:pos="709"/>
        </w:tabs>
        <w:ind w:left="720" w:hanging="270"/>
        <w:jc w:val="both"/>
        <w:rPr>
          <w:bCs/>
        </w:rPr>
      </w:pPr>
      <w:r w:rsidRPr="00EC3D52">
        <w:rPr>
          <w:bCs/>
        </w:rPr>
        <w:lastRenderedPageBreak/>
        <w:t>19.</w:t>
      </w:r>
      <w:r w:rsidR="00A1124A">
        <w:rPr>
          <w:bCs/>
        </w:rPr>
        <w:t xml:space="preserve"> </w:t>
      </w:r>
      <w:r w:rsidRPr="00EC3D52">
        <w:rPr>
          <w:bCs/>
        </w:rPr>
        <w:t>La solicitarea șefului SACD, întocmeşte rapoarte de activitate periodice privind activitatea desfăşurată în cadrul Serviciului;</w:t>
      </w:r>
    </w:p>
    <w:p w14:paraId="4ABFA509" w14:textId="4D645FC1" w:rsidR="00EC3D52" w:rsidRPr="00EC3D52" w:rsidRDefault="00EC3D52" w:rsidP="00EC3D52">
      <w:pPr>
        <w:tabs>
          <w:tab w:val="left" w:pos="709"/>
        </w:tabs>
        <w:ind w:left="720" w:hanging="270"/>
        <w:jc w:val="both"/>
        <w:rPr>
          <w:bCs/>
        </w:rPr>
      </w:pPr>
      <w:r w:rsidRPr="00EC3D52">
        <w:rPr>
          <w:bCs/>
        </w:rPr>
        <w:t>20.</w:t>
      </w:r>
      <w:r w:rsidR="00A1124A">
        <w:rPr>
          <w:bCs/>
        </w:rPr>
        <w:t xml:space="preserve"> </w:t>
      </w:r>
      <w:r w:rsidRPr="00EC3D52">
        <w:rPr>
          <w:bCs/>
        </w:rPr>
        <w:t>Acordă asistenţă de specialitate Consiliului;</w:t>
      </w:r>
    </w:p>
    <w:p w14:paraId="352B1606" w14:textId="6DAFB1BD" w:rsidR="00EC3D52" w:rsidRPr="00EC3D52" w:rsidRDefault="00EC3D52" w:rsidP="00EC3D52">
      <w:pPr>
        <w:tabs>
          <w:tab w:val="left" w:pos="709"/>
        </w:tabs>
        <w:ind w:left="720" w:hanging="270"/>
        <w:jc w:val="both"/>
        <w:rPr>
          <w:bCs/>
        </w:rPr>
      </w:pPr>
      <w:r w:rsidRPr="00EC3D52">
        <w:rPr>
          <w:bCs/>
        </w:rPr>
        <w:t>21.</w:t>
      </w:r>
      <w:r w:rsidR="00A1124A">
        <w:rPr>
          <w:bCs/>
        </w:rPr>
        <w:t xml:space="preserve"> </w:t>
      </w:r>
      <w:r w:rsidRPr="00EC3D52">
        <w:rPr>
          <w:bCs/>
        </w:rPr>
        <w:t>Solicită asistenţă de specialitate din partea Consiliului;</w:t>
      </w:r>
    </w:p>
    <w:p w14:paraId="50F8B028" w14:textId="7C8ECEF7" w:rsidR="00EC3D52" w:rsidRPr="00EC3D52" w:rsidRDefault="00EC3D52" w:rsidP="00EC3D52">
      <w:pPr>
        <w:tabs>
          <w:tab w:val="left" w:pos="709"/>
        </w:tabs>
        <w:ind w:left="720" w:hanging="270"/>
        <w:jc w:val="both"/>
        <w:rPr>
          <w:bCs/>
        </w:rPr>
      </w:pPr>
      <w:r w:rsidRPr="00EC3D52">
        <w:rPr>
          <w:bCs/>
        </w:rPr>
        <w:t>22.</w:t>
      </w:r>
      <w:r w:rsidR="00A1124A">
        <w:rPr>
          <w:bCs/>
        </w:rPr>
        <w:t xml:space="preserve"> </w:t>
      </w:r>
      <w:r w:rsidRPr="00EC3D52">
        <w:rPr>
          <w:bCs/>
        </w:rPr>
        <w:t>Participă la cursuri de formare și perfecționare profesională în domeniul de activitate specific, conform prevederilor legale;</w:t>
      </w:r>
    </w:p>
    <w:p w14:paraId="6F8ACF69" w14:textId="5168C129" w:rsidR="00EC3D52" w:rsidRPr="00EC3D52" w:rsidRDefault="00EC3D52" w:rsidP="00EC3D52">
      <w:pPr>
        <w:tabs>
          <w:tab w:val="left" w:pos="709"/>
        </w:tabs>
        <w:ind w:left="720" w:hanging="270"/>
        <w:jc w:val="both"/>
        <w:rPr>
          <w:bCs/>
        </w:rPr>
      </w:pPr>
      <w:r w:rsidRPr="00EC3D52">
        <w:rPr>
          <w:bCs/>
        </w:rPr>
        <w:t>23.</w:t>
      </w:r>
      <w:r w:rsidR="00A1124A">
        <w:rPr>
          <w:bCs/>
        </w:rPr>
        <w:t xml:space="preserve"> </w:t>
      </w:r>
      <w:r w:rsidRPr="00EC3D52">
        <w:rPr>
          <w:bCs/>
        </w:rPr>
        <w:t>Cu acordul șefului SACD, participă la activităţi de profil cu caracter naţional şi internaţional, asigurându-se în acest fel participarea directă şi pe bază de reciprocitate la manifestări similare;</w:t>
      </w:r>
    </w:p>
    <w:p w14:paraId="3B43EA07" w14:textId="028B77F7" w:rsidR="00EC3D52" w:rsidRPr="00EC3D52" w:rsidRDefault="00EC3D52" w:rsidP="00EC3D52">
      <w:pPr>
        <w:tabs>
          <w:tab w:val="left" w:pos="709"/>
        </w:tabs>
        <w:ind w:left="720" w:hanging="270"/>
        <w:jc w:val="both"/>
        <w:rPr>
          <w:bCs/>
        </w:rPr>
      </w:pPr>
      <w:r w:rsidRPr="00EC3D52">
        <w:rPr>
          <w:bCs/>
        </w:rPr>
        <w:t>24.</w:t>
      </w:r>
      <w:r w:rsidR="00A1124A">
        <w:rPr>
          <w:bCs/>
        </w:rPr>
        <w:t xml:space="preserve"> </w:t>
      </w:r>
      <w:r w:rsidRPr="00EC3D52">
        <w:rPr>
          <w:bCs/>
        </w:rPr>
        <w:t>Respectă prevederile Legii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asigură și respectă confidențialitatea datelor cu caracter personal ce decurg din desfășurarea activității serviciului;</w:t>
      </w:r>
    </w:p>
    <w:p w14:paraId="351CD2DF" w14:textId="1D59050B" w:rsidR="008674FB" w:rsidRPr="00A76F84" w:rsidRDefault="00EC3D52" w:rsidP="00EC3D52">
      <w:pPr>
        <w:tabs>
          <w:tab w:val="left" w:pos="709"/>
        </w:tabs>
        <w:ind w:left="720" w:hanging="270"/>
        <w:jc w:val="both"/>
        <w:rPr>
          <w:bCs/>
        </w:rPr>
      </w:pPr>
      <w:r w:rsidRPr="00EC3D52">
        <w:rPr>
          <w:bCs/>
        </w:rPr>
        <w:t>25.</w:t>
      </w:r>
      <w:r w:rsidR="00A1124A">
        <w:rPr>
          <w:bCs/>
        </w:rPr>
        <w:t xml:space="preserve"> </w:t>
      </w:r>
      <w:r w:rsidRPr="00EC3D52">
        <w:rPr>
          <w:bCs/>
        </w:rPr>
        <w:t>Faţă de atribuţiile menţionate mai sus, îndeplinește și alte atribuţii dispuse de către șeful SACD sau de către Președintele Consiliului, în limitele funcției pe care o execută.</w:t>
      </w:r>
    </w:p>
    <w:p w14:paraId="6C83B7F4" w14:textId="1CDE1044" w:rsidR="005B3BB6" w:rsidRPr="00A76F84" w:rsidRDefault="005B3BB6" w:rsidP="005B3BB6">
      <w:pPr>
        <w:pStyle w:val="ListParagraph"/>
        <w:numPr>
          <w:ilvl w:val="0"/>
          <w:numId w:val="1"/>
        </w:numPr>
        <w:jc w:val="both"/>
        <w:rPr>
          <w:sz w:val="24"/>
          <w:szCs w:val="24"/>
          <w:lang w:val="ro-RO"/>
        </w:rPr>
      </w:pPr>
      <w:r w:rsidRPr="00A76F84">
        <w:rPr>
          <w:b/>
          <w:sz w:val="24"/>
          <w:szCs w:val="24"/>
          <w:lang w:val="ro-RO"/>
        </w:rPr>
        <w:t>Conținutul dosarului de concurs:</w:t>
      </w:r>
    </w:p>
    <w:p w14:paraId="12A70B66" w14:textId="77777777" w:rsidR="00670198" w:rsidRPr="00A76F84" w:rsidRDefault="00670198" w:rsidP="00D26A39">
      <w:pPr>
        <w:pStyle w:val="ListParagraph"/>
        <w:ind w:firstLine="720"/>
        <w:jc w:val="both"/>
        <w:rPr>
          <w:sz w:val="24"/>
          <w:szCs w:val="24"/>
          <w:lang w:val="ro-RO"/>
        </w:rPr>
      </w:pPr>
      <w:r w:rsidRPr="00A76F84">
        <w:rPr>
          <w:sz w:val="24"/>
          <w:szCs w:val="24"/>
          <w:lang w:val="ro-RO"/>
        </w:rPr>
        <w:t>Dosarul de concurs conţine, în mod obligatoriu:</w:t>
      </w:r>
    </w:p>
    <w:p w14:paraId="47DF3ED1" w14:textId="1BA85191" w:rsidR="00670198" w:rsidRPr="00A76F84" w:rsidRDefault="00670198" w:rsidP="00FC24B2">
      <w:pPr>
        <w:pStyle w:val="ListParagraph"/>
        <w:ind w:left="426"/>
        <w:jc w:val="both"/>
        <w:rPr>
          <w:sz w:val="24"/>
          <w:szCs w:val="24"/>
          <w:lang w:val="ro-RO"/>
        </w:rPr>
      </w:pPr>
      <w:r w:rsidRPr="00A76F84">
        <w:rPr>
          <w:sz w:val="24"/>
          <w:szCs w:val="24"/>
          <w:lang w:val="ro-RO"/>
        </w:rPr>
        <w:t>a) formularul de înscriere prevăzut la art. 137 lit. b) din Anexa nr. 10 din OUG nr. 57/2019, cu modificările și completările ulterioare prin raportare la art. VII din OUG nr. 121/2023;</w:t>
      </w:r>
    </w:p>
    <w:p w14:paraId="5A79B46C" w14:textId="77777777" w:rsidR="00670198" w:rsidRPr="00A76F84" w:rsidRDefault="00670198" w:rsidP="00FC24B2">
      <w:pPr>
        <w:pStyle w:val="ListParagraph"/>
        <w:ind w:left="426"/>
        <w:jc w:val="both"/>
        <w:rPr>
          <w:sz w:val="24"/>
          <w:szCs w:val="24"/>
          <w:lang w:val="ro-RO"/>
        </w:rPr>
      </w:pPr>
      <w:r w:rsidRPr="00A76F84">
        <w:rPr>
          <w:sz w:val="24"/>
          <w:szCs w:val="24"/>
          <w:lang w:val="ro-RO"/>
        </w:rPr>
        <w:t>b) copia cărţii de identitate;</w:t>
      </w:r>
    </w:p>
    <w:p w14:paraId="55561A01" w14:textId="11DB52B5" w:rsidR="00633F60" w:rsidRPr="00A76F84" w:rsidRDefault="00670198" w:rsidP="00FC24B2">
      <w:pPr>
        <w:pStyle w:val="ListParagraph"/>
        <w:ind w:left="426" w:firstLine="11"/>
        <w:jc w:val="both"/>
        <w:rPr>
          <w:sz w:val="24"/>
          <w:szCs w:val="24"/>
          <w:lang w:val="ro-RO"/>
        </w:rPr>
      </w:pPr>
      <w:r w:rsidRPr="00A76F84">
        <w:rPr>
          <w:sz w:val="24"/>
          <w:szCs w:val="24"/>
          <w:lang w:val="ro-RO"/>
        </w:rPr>
        <w:t>c) copia actului doveditor emis de autorităţile competente, în cazul în care a intervenit schimbarea numelui</w:t>
      </w:r>
      <w:r w:rsidR="00633F60" w:rsidRPr="00A76F84">
        <w:rPr>
          <w:sz w:val="24"/>
          <w:szCs w:val="24"/>
          <w:lang w:val="ro-RO"/>
        </w:rPr>
        <w:t xml:space="preserve"> </w:t>
      </w:r>
      <w:r w:rsidRPr="00A76F84">
        <w:rPr>
          <w:sz w:val="24"/>
          <w:szCs w:val="24"/>
          <w:lang w:val="ro-RO"/>
        </w:rPr>
        <w:t>consemnat în certificatul de naştere;</w:t>
      </w:r>
    </w:p>
    <w:p w14:paraId="3F0E1CE9" w14:textId="0C36C2C5" w:rsidR="00633F60" w:rsidRPr="00A76F84" w:rsidRDefault="00633F60" w:rsidP="00FC24B2">
      <w:pPr>
        <w:pStyle w:val="ListParagraph"/>
        <w:ind w:left="426"/>
        <w:jc w:val="both"/>
        <w:rPr>
          <w:sz w:val="24"/>
          <w:szCs w:val="24"/>
          <w:lang w:val="ro-RO"/>
        </w:rPr>
      </w:pPr>
      <w:r w:rsidRPr="00A76F84">
        <w:rPr>
          <w:sz w:val="24"/>
          <w:szCs w:val="24"/>
          <w:lang w:val="ro-RO"/>
        </w:rPr>
        <w:t>d) copia carnetului de muncă şi/sau a adeverinţei eliberate de angajator pentru perioada lucrată, care să ateste vechimea în muncă şi în specialitatea studiilor necesare pentru ocuparea postului deţinut, potrivit prevederilor din prezentul cod, după caz;</w:t>
      </w:r>
    </w:p>
    <w:p w14:paraId="65683EAA" w14:textId="01557030" w:rsidR="00633F60" w:rsidRPr="00A76F84" w:rsidRDefault="00633F60" w:rsidP="00FC24B2">
      <w:pPr>
        <w:pStyle w:val="ListParagraph"/>
        <w:ind w:left="426"/>
        <w:jc w:val="both"/>
        <w:rPr>
          <w:sz w:val="24"/>
          <w:szCs w:val="24"/>
          <w:lang w:val="ro-RO"/>
        </w:rPr>
      </w:pPr>
      <w:r w:rsidRPr="00A76F84">
        <w:rPr>
          <w:sz w:val="24"/>
          <w:szCs w:val="24"/>
          <w:lang w:val="ro-RO"/>
        </w:rPr>
        <w:t>e) copii ale diplomelor de studii sau echivalente, certificatelor şi altor documente care atestă efectuarea unor specializări şi perfecţionări sau deţinerea unor competenţe specifice, după caz;</w:t>
      </w:r>
    </w:p>
    <w:p w14:paraId="6A9B0437" w14:textId="47F50F50" w:rsidR="00633F60" w:rsidRPr="00F03815" w:rsidRDefault="00633F60" w:rsidP="00FC24B2">
      <w:pPr>
        <w:pStyle w:val="ListParagraph"/>
        <w:ind w:left="426"/>
        <w:jc w:val="both"/>
        <w:rPr>
          <w:sz w:val="24"/>
          <w:szCs w:val="24"/>
          <w:lang w:val="ro-RO"/>
        </w:rPr>
      </w:pPr>
      <w:r w:rsidRPr="00A76F84">
        <w:rPr>
          <w:sz w:val="24"/>
          <w:szCs w:val="24"/>
          <w:lang w:val="ro-RO"/>
        </w:rPr>
        <w:t>f) copia adeverinţei care atestă starea de sănătate corespunzătoare, eliberată cu cel mult 6 luni anterior demarării etapei de selecţie de către medicul de familie al candidatulu</w:t>
      </w:r>
      <w:r w:rsidRPr="00F03815">
        <w:rPr>
          <w:sz w:val="24"/>
          <w:szCs w:val="24"/>
          <w:lang w:val="ro-RO"/>
        </w:rPr>
        <w:t>i;</w:t>
      </w:r>
    </w:p>
    <w:p w14:paraId="57FD94BC" w14:textId="77777777" w:rsidR="00633F60" w:rsidRPr="00A76F84" w:rsidRDefault="00633F60" w:rsidP="00FC24B2">
      <w:pPr>
        <w:pStyle w:val="ListParagraph"/>
        <w:ind w:left="426"/>
        <w:jc w:val="both"/>
        <w:rPr>
          <w:sz w:val="24"/>
          <w:szCs w:val="24"/>
          <w:lang w:val="ro-RO"/>
        </w:rPr>
      </w:pPr>
      <w:r w:rsidRPr="00F03815">
        <w:rPr>
          <w:sz w:val="24"/>
          <w:szCs w:val="24"/>
          <w:lang w:val="ro-RO"/>
        </w:rPr>
        <w:t>g) cazierul judiciar;</w:t>
      </w:r>
    </w:p>
    <w:p w14:paraId="41EC4ED5" w14:textId="495ADD4B" w:rsidR="00633F60" w:rsidRPr="00A76F84" w:rsidRDefault="00633F60" w:rsidP="00D07C61">
      <w:pPr>
        <w:pStyle w:val="ListParagraph"/>
        <w:ind w:left="426"/>
        <w:jc w:val="both"/>
        <w:rPr>
          <w:sz w:val="24"/>
          <w:szCs w:val="24"/>
          <w:lang w:val="ro-RO"/>
        </w:rPr>
      </w:pPr>
      <w:r w:rsidRPr="00A76F84">
        <w:rPr>
          <w:sz w:val="24"/>
          <w:szCs w:val="24"/>
          <w:lang w:val="ro-RO"/>
        </w:rPr>
        <w:t>h) 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14:paraId="77EFA221" w14:textId="0BBECF1E" w:rsidR="00633F60" w:rsidRPr="00A76F84" w:rsidRDefault="00633F60" w:rsidP="00D07C61">
      <w:pPr>
        <w:pStyle w:val="ListParagraph"/>
        <w:ind w:left="426"/>
        <w:jc w:val="both"/>
        <w:rPr>
          <w:sz w:val="24"/>
          <w:szCs w:val="24"/>
          <w:lang w:val="ro-RO"/>
        </w:rPr>
      </w:pPr>
      <w:r w:rsidRPr="00A76F84">
        <w:rPr>
          <w:sz w:val="24"/>
          <w:szCs w:val="24"/>
          <w:lang w:val="ro-RO"/>
        </w:rPr>
        <w:t>i) declaraţia pe propria răspundere, prin completarea rubricii corespunzătoare din formularul de înscriere, privind faptul că, în ultimii 3 ani, persoana nu a fost destituită sau nu i-a încetat contractul individual de muncă pentru motive disciplinare.</w:t>
      </w:r>
    </w:p>
    <w:p w14:paraId="708E3581" w14:textId="77777777" w:rsidR="00D07C61" w:rsidRDefault="00D82817" w:rsidP="00D07C61">
      <w:pPr>
        <w:pStyle w:val="ListParagraph"/>
        <w:ind w:firstLine="698"/>
        <w:jc w:val="both"/>
        <w:rPr>
          <w:sz w:val="24"/>
          <w:szCs w:val="24"/>
          <w:lang w:val="ro-RO"/>
        </w:rPr>
      </w:pPr>
      <w:r w:rsidRPr="00A76F84">
        <w:rPr>
          <w:sz w:val="24"/>
          <w:szCs w:val="24"/>
          <w:lang w:val="ro-RO"/>
        </w:rPr>
        <w:t>Cazierul judiciar poate fi înlocuit cu o declaraţie pe propria răspundere prin completarea</w:t>
      </w:r>
    </w:p>
    <w:p w14:paraId="09A5B1DB" w14:textId="1AA799BD" w:rsidR="00D26A39" w:rsidRPr="00A76F84" w:rsidRDefault="00D82817" w:rsidP="001E1E7D">
      <w:pPr>
        <w:pStyle w:val="ListParagraph"/>
        <w:ind w:left="426" w:hanging="11"/>
        <w:jc w:val="both"/>
        <w:rPr>
          <w:sz w:val="24"/>
          <w:szCs w:val="24"/>
          <w:lang w:val="ro-RO"/>
        </w:rPr>
      </w:pPr>
      <w:r w:rsidRPr="00A76F84">
        <w:rPr>
          <w:sz w:val="24"/>
          <w:szCs w:val="24"/>
          <w:lang w:val="ro-RO"/>
        </w:rPr>
        <w:t>rubricii corespunzătoare din formularul de înscriere. În acest caz, candidatul declarat admis la proba de verificare a eligibilităţii şi care nu a solicitat expres la înscrierea la concurs preluarea informaţiilor direct de la autoritatea sau instituţia publică competentă are obligaţia să completeze dosarul de concurs pe tot parcursul desfăşurării etapei de selecţie, dar nu mai târziu de data şi ora organizării interviului, sub sancţiunea neemiterii actului administrativ de numire în funcţia publică. În situaţia în care, la înscrierea la concurs, candidatul solicită expres</w:t>
      </w:r>
      <w:r w:rsidR="00B63314" w:rsidRPr="00A76F84">
        <w:rPr>
          <w:sz w:val="24"/>
          <w:szCs w:val="24"/>
          <w:lang w:val="ro-RO"/>
        </w:rPr>
        <w:t xml:space="preserve"> </w:t>
      </w:r>
      <w:r w:rsidRPr="00A76F84">
        <w:rPr>
          <w:sz w:val="24"/>
          <w:szCs w:val="24"/>
          <w:lang w:val="ro-RO"/>
        </w:rPr>
        <w:t>preluarea informaţiilor direct de la autoritatea sau instituţia publică competentă, extrasul de pe cazierul</w:t>
      </w:r>
      <w:r w:rsidR="00B63314" w:rsidRPr="00A76F84">
        <w:rPr>
          <w:sz w:val="24"/>
          <w:szCs w:val="24"/>
          <w:lang w:val="ro-RO"/>
        </w:rPr>
        <w:t xml:space="preserve"> </w:t>
      </w:r>
      <w:r w:rsidRPr="00A76F84">
        <w:rPr>
          <w:sz w:val="24"/>
          <w:szCs w:val="24"/>
          <w:lang w:val="ro-RO"/>
        </w:rPr>
        <w:t>judiciar se solicită potrivit legii şi procedurii aprobate la nivel instituţional.</w:t>
      </w:r>
    </w:p>
    <w:p w14:paraId="4486A0BD" w14:textId="77777777" w:rsidR="001E1E7D" w:rsidRDefault="00D26A39" w:rsidP="00D26A39">
      <w:pPr>
        <w:pStyle w:val="ListParagraph"/>
        <w:ind w:firstLine="720"/>
        <w:jc w:val="both"/>
        <w:rPr>
          <w:sz w:val="24"/>
          <w:szCs w:val="24"/>
          <w:lang w:val="ro-RO"/>
        </w:rPr>
      </w:pPr>
      <w:r w:rsidRPr="00A76F84">
        <w:rPr>
          <w:sz w:val="24"/>
          <w:szCs w:val="24"/>
          <w:lang w:val="ro-RO"/>
        </w:rPr>
        <w:t>Conform dispozițiilor art. VII alin. (15) din OUG nr. 121/2023 coroborate cu cele ale art. 38</w:t>
      </w:r>
    </w:p>
    <w:p w14:paraId="3B06DC08" w14:textId="7BD15C61" w:rsidR="00D26A39" w:rsidRPr="00A76F84" w:rsidRDefault="00D26A39" w:rsidP="001E1E7D">
      <w:pPr>
        <w:pStyle w:val="ListParagraph"/>
        <w:ind w:left="426" w:hanging="11"/>
        <w:jc w:val="both"/>
        <w:rPr>
          <w:sz w:val="24"/>
          <w:szCs w:val="24"/>
          <w:lang w:val="ro-RO"/>
        </w:rPr>
      </w:pPr>
      <w:r w:rsidRPr="00A76F84">
        <w:rPr>
          <w:sz w:val="24"/>
          <w:szCs w:val="24"/>
          <w:lang w:val="ro-RO"/>
        </w:rPr>
        <w:t xml:space="preserve">alin. (7) din Anexa 10 la OUG nr. 57/2019, cu modificările și completările ulterioare, modelul orientativ al adeverinţei eliberate de angajator pentru perioada lucrată care atestă vechimea în muncă şi în </w:t>
      </w:r>
      <w:r w:rsidRPr="00A76F84">
        <w:rPr>
          <w:sz w:val="24"/>
          <w:szCs w:val="24"/>
          <w:lang w:val="ro-RO"/>
        </w:rPr>
        <w:lastRenderedPageBreak/>
        <w:t>specialitatea studiilor este prevăzut la art. 137 lit. e) din Anexa 10 la OUG nr. 57/2019, cu modificările și completările ulterioare.</w:t>
      </w:r>
    </w:p>
    <w:p w14:paraId="22224E02" w14:textId="77777777" w:rsidR="0038425C" w:rsidRPr="00A76F84" w:rsidRDefault="0038425C" w:rsidP="00D26A39">
      <w:pPr>
        <w:jc w:val="both"/>
        <w:rPr>
          <w:lang w:val="ro-RO"/>
        </w:rPr>
      </w:pPr>
    </w:p>
    <w:p w14:paraId="00AE3947" w14:textId="46E7E5D5" w:rsidR="00AB4696" w:rsidRPr="00A76F84" w:rsidRDefault="00AB4696" w:rsidP="00AB4696">
      <w:pPr>
        <w:pStyle w:val="ListParagraph"/>
        <w:numPr>
          <w:ilvl w:val="0"/>
          <w:numId w:val="1"/>
        </w:numPr>
        <w:jc w:val="both"/>
        <w:rPr>
          <w:b/>
          <w:bCs/>
          <w:sz w:val="24"/>
          <w:szCs w:val="24"/>
          <w:lang w:val="ro-RO"/>
        </w:rPr>
      </w:pPr>
      <w:r w:rsidRPr="00A76F84">
        <w:rPr>
          <w:b/>
          <w:bCs/>
          <w:sz w:val="24"/>
          <w:szCs w:val="24"/>
          <w:lang w:val="ro-RO"/>
        </w:rPr>
        <w:t>Modalitatea de înscriere la concurs:</w:t>
      </w:r>
    </w:p>
    <w:p w14:paraId="1987378F" w14:textId="77777777" w:rsidR="001E1E7D" w:rsidRDefault="00AB4696" w:rsidP="00AB4696">
      <w:pPr>
        <w:ind w:left="720" w:firstLine="720"/>
        <w:jc w:val="both"/>
        <w:rPr>
          <w:lang w:val="ro-RO"/>
        </w:rPr>
      </w:pPr>
      <w:r w:rsidRPr="00A76F84">
        <w:rPr>
          <w:lang w:val="ro-RO"/>
        </w:rPr>
        <w:t>Potrivit dispozițiilor art. VII alin. (17) din OUG nr. 121/2023, dosarul de concurs se poate</w:t>
      </w:r>
    </w:p>
    <w:p w14:paraId="7ED4C81E" w14:textId="440E23F4" w:rsidR="001E1E7D" w:rsidRPr="00A76F84" w:rsidRDefault="00AB4696" w:rsidP="001E1E7D">
      <w:pPr>
        <w:ind w:left="426" w:hanging="11"/>
        <w:jc w:val="both"/>
        <w:rPr>
          <w:lang w:val="ro-RO"/>
        </w:rPr>
      </w:pPr>
      <w:r w:rsidRPr="00A76F84">
        <w:rPr>
          <w:lang w:val="ro-RO"/>
        </w:rPr>
        <w:t>depune personal de către candidat, se poate transmite prin intermediul unui serviciu de curierat sau se poate transmite în format electronic, la adresa de e-mail indicată de autoritatea sau instituţia publică în anunţul de concurs. Dosarelor de concurs transmise de candidaţi la adresa de e-mail indicată de autoritatea sau instituţia publică în anunţul de concurs după terminarea programului de lucru al autorităţii sau instituţiei publice, dar în perioada de depunere a dosarelor de concurs, li se atribuie număr de înregistrare în ziua lucrătoare următoare, iar dosarul de concurs este considerat ca fiind depus în termen.</w:t>
      </w:r>
    </w:p>
    <w:p w14:paraId="4EAAF2C0" w14:textId="77777777" w:rsidR="001E1E7D" w:rsidRDefault="00AB4696" w:rsidP="00C30A60">
      <w:pPr>
        <w:ind w:left="720" w:firstLine="720"/>
        <w:jc w:val="both"/>
        <w:rPr>
          <w:lang w:val="ro-RO"/>
        </w:rPr>
      </w:pPr>
      <w:r w:rsidRPr="00A76F84">
        <w:rPr>
          <w:lang w:val="ro-RO"/>
        </w:rPr>
        <w:t>Documentele care constituie dosarul de concurs se depun în copie, cu obligaţia candidatului</w:t>
      </w:r>
    </w:p>
    <w:p w14:paraId="4083807E" w14:textId="0F2F907C" w:rsidR="00457DBD" w:rsidRDefault="00AB4696" w:rsidP="001E1E7D">
      <w:pPr>
        <w:ind w:left="426" w:hanging="11"/>
        <w:jc w:val="both"/>
        <w:rPr>
          <w:color w:val="000000"/>
          <w:shd w:val="clear" w:color="auto" w:fill="FFFFFF"/>
          <w:lang w:val="ro-RO"/>
        </w:rPr>
      </w:pPr>
      <w:bookmarkStart w:id="0" w:name="_GoBack"/>
      <w:bookmarkEnd w:id="0"/>
      <w:r w:rsidRPr="00A76F84">
        <w:rPr>
          <w:lang w:val="ro-RO"/>
        </w:rPr>
        <w:t>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14:paraId="0FE53971" w14:textId="77777777" w:rsidR="00457DBD" w:rsidRPr="00871090" w:rsidRDefault="00457DBD" w:rsidP="00457DBD">
      <w:pPr>
        <w:jc w:val="both"/>
        <w:rPr>
          <w:color w:val="000000"/>
          <w:shd w:val="clear" w:color="auto" w:fill="FFFFFF"/>
          <w:lang w:val="ro-RO"/>
        </w:rPr>
      </w:pPr>
    </w:p>
    <w:p w14:paraId="67D96B75" w14:textId="77777777" w:rsidR="00457DBD" w:rsidRPr="00871090" w:rsidRDefault="00457DBD" w:rsidP="00457DBD">
      <w:pPr>
        <w:jc w:val="center"/>
        <w:rPr>
          <w:color w:val="000000"/>
          <w:shd w:val="clear" w:color="auto" w:fill="FFFFFF"/>
          <w:lang w:val="ro-RO"/>
        </w:rPr>
      </w:pPr>
    </w:p>
    <w:p w14:paraId="079E4EB8" w14:textId="53EF686B" w:rsidR="008031E9" w:rsidRPr="00D81B91" w:rsidRDefault="008031E9" w:rsidP="00457DBD">
      <w:pPr>
        <w:pStyle w:val="NoSpacing"/>
        <w:jc w:val="both"/>
        <w:rPr>
          <w:rFonts w:ascii="Times New Roman" w:hAnsi="Times New Roman"/>
          <w:sz w:val="24"/>
          <w:szCs w:val="24"/>
          <w:shd w:val="clear" w:color="auto" w:fill="FFFFFF"/>
          <w:lang w:val="ro-RO"/>
        </w:rPr>
      </w:pPr>
    </w:p>
    <w:sectPr w:rsidR="008031E9" w:rsidRPr="00D81B91" w:rsidSect="00D01AEB">
      <w:footerReference w:type="default" r:id="rId13"/>
      <w:pgSz w:w="12240" w:h="15840"/>
      <w:pgMar w:top="426" w:right="758" w:bottom="1440" w:left="1080" w:header="57" w:footer="113" w:gutter="0"/>
      <w:cols w:space="72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63A24" w14:textId="77777777" w:rsidR="00920257" w:rsidRDefault="00920257" w:rsidP="00155938">
      <w:r>
        <w:separator/>
      </w:r>
    </w:p>
  </w:endnote>
  <w:endnote w:type="continuationSeparator" w:id="0">
    <w:p w14:paraId="2CF12CD1" w14:textId="77777777" w:rsidR="00920257" w:rsidRDefault="00920257" w:rsidP="0015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3B9E8" w14:textId="77777777" w:rsidR="00325216" w:rsidRDefault="00325216">
    <w:pPr>
      <w:pStyle w:val="Footer"/>
    </w:pPr>
    <w:r w:rsidRPr="00325216">
      <w:rPr>
        <w:noProof/>
      </w:rPr>
      <w:drawing>
        <wp:anchor distT="0" distB="0" distL="114300" distR="114300" simplePos="0" relativeHeight="251659264" behindDoc="0" locked="0" layoutInCell="1" allowOverlap="1" wp14:anchorId="5318E66E" wp14:editId="7D4CE5D2">
          <wp:simplePos x="0" y="0"/>
          <wp:positionH relativeFrom="column">
            <wp:posOffset>-132675</wp:posOffset>
          </wp:positionH>
          <wp:positionV relativeFrom="paragraph">
            <wp:posOffset>-570280</wp:posOffset>
          </wp:positionV>
          <wp:extent cx="6478854" cy="671639"/>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78854" cy="67163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45A84" w14:textId="77777777" w:rsidR="00920257" w:rsidRDefault="00920257" w:rsidP="00155938">
      <w:r>
        <w:separator/>
      </w:r>
    </w:p>
  </w:footnote>
  <w:footnote w:type="continuationSeparator" w:id="0">
    <w:p w14:paraId="545FAA39" w14:textId="77777777" w:rsidR="00920257" w:rsidRDefault="00920257" w:rsidP="00155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1080"/>
        </w:tabs>
        <w:ind w:left="1080" w:hanging="360"/>
      </w:pPr>
      <w:rPr>
        <w:rFonts w:ascii="Times New Roman" w:hAnsi="Times New Roman"/>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 w15:restartNumberingAfterBreak="0">
    <w:nsid w:val="0032248C"/>
    <w:multiLevelType w:val="hybridMultilevel"/>
    <w:tmpl w:val="F9C239DC"/>
    <w:lvl w:ilvl="0" w:tplc="09D69504">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54A97"/>
    <w:multiLevelType w:val="hybridMultilevel"/>
    <w:tmpl w:val="893ADFF4"/>
    <w:lvl w:ilvl="0" w:tplc="5330B4D0">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94122"/>
    <w:multiLevelType w:val="hybridMultilevel"/>
    <w:tmpl w:val="F18647EC"/>
    <w:lvl w:ilvl="0" w:tplc="FBF8DAE4">
      <w:numFmt w:val="bullet"/>
      <w:lvlText w:val="-"/>
      <w:lvlJc w:val="left"/>
      <w:pPr>
        <w:ind w:left="360" w:hanging="360"/>
      </w:pPr>
      <w:rPr>
        <w:rFonts w:ascii="Trebuchet MS" w:eastAsia="Calibri" w:hAnsi="Trebuchet MS" w:cs="Times New Roman" w:hint="default"/>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B296887"/>
    <w:multiLevelType w:val="hybridMultilevel"/>
    <w:tmpl w:val="C14646E0"/>
    <w:lvl w:ilvl="0" w:tplc="BC883DF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2BC6BB4"/>
    <w:multiLevelType w:val="hybridMultilevel"/>
    <w:tmpl w:val="2AE26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A661A"/>
    <w:multiLevelType w:val="hybridMultilevel"/>
    <w:tmpl w:val="6AAEF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B52EAC"/>
    <w:multiLevelType w:val="hybridMultilevel"/>
    <w:tmpl w:val="5F5EFC84"/>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46546"/>
    <w:multiLevelType w:val="hybridMultilevel"/>
    <w:tmpl w:val="A6128496"/>
    <w:lvl w:ilvl="0" w:tplc="FC1EC8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EFB48F5"/>
    <w:multiLevelType w:val="hybridMultilevel"/>
    <w:tmpl w:val="A1DE59F0"/>
    <w:lvl w:ilvl="0" w:tplc="C1207FC8">
      <w:start w:val="1"/>
      <w:numFmt w:val="decimal"/>
      <w:lvlText w:val="%1."/>
      <w:lvlJc w:val="left"/>
      <w:pPr>
        <w:ind w:left="360" w:hanging="360"/>
      </w:pPr>
      <w:rPr>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2EA47ABB"/>
    <w:multiLevelType w:val="hybridMultilevel"/>
    <w:tmpl w:val="63E6E5BE"/>
    <w:lvl w:ilvl="0" w:tplc="B938402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6465B"/>
    <w:multiLevelType w:val="hybridMultilevel"/>
    <w:tmpl w:val="C3C29A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4426C2"/>
    <w:multiLevelType w:val="hybridMultilevel"/>
    <w:tmpl w:val="58900A00"/>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32344"/>
    <w:multiLevelType w:val="hybridMultilevel"/>
    <w:tmpl w:val="630C28B6"/>
    <w:lvl w:ilvl="0" w:tplc="310295AE">
      <w:start w:val="1"/>
      <w:numFmt w:val="decimal"/>
      <w:lvlText w:val="%1."/>
      <w:lvlJc w:val="left"/>
      <w:pPr>
        <w:ind w:left="1026" w:hanging="360"/>
      </w:pPr>
      <w:rPr>
        <w:rFonts w:ascii="Times New Roman" w:eastAsia="Times New Roman" w:hAnsi="Times New Roman" w:cs="Times New Roman" w:hint="default"/>
      </w:rPr>
    </w:lvl>
    <w:lvl w:ilvl="1" w:tplc="04180003">
      <w:start w:val="1"/>
      <w:numFmt w:val="bullet"/>
      <w:lvlText w:val="o"/>
      <w:lvlJc w:val="left"/>
      <w:pPr>
        <w:ind w:left="1746" w:hanging="360"/>
      </w:pPr>
      <w:rPr>
        <w:rFonts w:ascii="Courier New" w:hAnsi="Courier New" w:cs="Courier New" w:hint="default"/>
      </w:rPr>
    </w:lvl>
    <w:lvl w:ilvl="2" w:tplc="04180005">
      <w:start w:val="1"/>
      <w:numFmt w:val="bullet"/>
      <w:lvlText w:val=""/>
      <w:lvlJc w:val="left"/>
      <w:pPr>
        <w:ind w:left="2466" w:hanging="360"/>
      </w:pPr>
      <w:rPr>
        <w:rFonts w:ascii="Wingdings" w:hAnsi="Wingdings" w:hint="default"/>
      </w:rPr>
    </w:lvl>
    <w:lvl w:ilvl="3" w:tplc="04180001">
      <w:start w:val="1"/>
      <w:numFmt w:val="bullet"/>
      <w:lvlText w:val=""/>
      <w:lvlJc w:val="left"/>
      <w:pPr>
        <w:ind w:left="3186" w:hanging="360"/>
      </w:pPr>
      <w:rPr>
        <w:rFonts w:ascii="Symbol" w:hAnsi="Symbol" w:hint="default"/>
      </w:rPr>
    </w:lvl>
    <w:lvl w:ilvl="4" w:tplc="04180003">
      <w:start w:val="1"/>
      <w:numFmt w:val="bullet"/>
      <w:lvlText w:val="o"/>
      <w:lvlJc w:val="left"/>
      <w:pPr>
        <w:ind w:left="3906" w:hanging="360"/>
      </w:pPr>
      <w:rPr>
        <w:rFonts w:ascii="Courier New" w:hAnsi="Courier New" w:cs="Courier New" w:hint="default"/>
      </w:rPr>
    </w:lvl>
    <w:lvl w:ilvl="5" w:tplc="04180005">
      <w:start w:val="1"/>
      <w:numFmt w:val="bullet"/>
      <w:lvlText w:val=""/>
      <w:lvlJc w:val="left"/>
      <w:pPr>
        <w:ind w:left="4626" w:hanging="360"/>
      </w:pPr>
      <w:rPr>
        <w:rFonts w:ascii="Wingdings" w:hAnsi="Wingdings" w:hint="default"/>
      </w:rPr>
    </w:lvl>
    <w:lvl w:ilvl="6" w:tplc="04180001">
      <w:start w:val="1"/>
      <w:numFmt w:val="bullet"/>
      <w:lvlText w:val=""/>
      <w:lvlJc w:val="left"/>
      <w:pPr>
        <w:ind w:left="5346" w:hanging="360"/>
      </w:pPr>
      <w:rPr>
        <w:rFonts w:ascii="Symbol" w:hAnsi="Symbol" w:hint="default"/>
      </w:rPr>
    </w:lvl>
    <w:lvl w:ilvl="7" w:tplc="04180003">
      <w:start w:val="1"/>
      <w:numFmt w:val="bullet"/>
      <w:lvlText w:val="o"/>
      <w:lvlJc w:val="left"/>
      <w:pPr>
        <w:ind w:left="6066" w:hanging="360"/>
      </w:pPr>
      <w:rPr>
        <w:rFonts w:ascii="Courier New" w:hAnsi="Courier New" w:cs="Courier New" w:hint="default"/>
      </w:rPr>
    </w:lvl>
    <w:lvl w:ilvl="8" w:tplc="04180005">
      <w:start w:val="1"/>
      <w:numFmt w:val="bullet"/>
      <w:lvlText w:val=""/>
      <w:lvlJc w:val="left"/>
      <w:pPr>
        <w:ind w:left="6786" w:hanging="360"/>
      </w:pPr>
      <w:rPr>
        <w:rFonts w:ascii="Wingdings" w:hAnsi="Wingdings" w:hint="default"/>
      </w:rPr>
    </w:lvl>
  </w:abstractNum>
  <w:abstractNum w:abstractNumId="14" w15:restartNumberingAfterBreak="0">
    <w:nsid w:val="3F3F1104"/>
    <w:multiLevelType w:val="hybridMultilevel"/>
    <w:tmpl w:val="0E9A769A"/>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44757"/>
    <w:multiLevelType w:val="hybridMultilevel"/>
    <w:tmpl w:val="230246FA"/>
    <w:lvl w:ilvl="0" w:tplc="74DCA784">
      <w:start w:val="1"/>
      <w:numFmt w:val="decimal"/>
      <w:lvlText w:val="%1."/>
      <w:lvlJc w:val="left"/>
      <w:pPr>
        <w:ind w:left="360" w:hanging="360"/>
      </w:pPr>
      <w:rPr>
        <w:rFonts w:hint="default"/>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4A2B1095"/>
    <w:multiLevelType w:val="hybridMultilevel"/>
    <w:tmpl w:val="893ADFF4"/>
    <w:lvl w:ilvl="0" w:tplc="5330B4D0">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73E2D"/>
    <w:multiLevelType w:val="hybridMultilevel"/>
    <w:tmpl w:val="29E22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80F96"/>
    <w:multiLevelType w:val="hybridMultilevel"/>
    <w:tmpl w:val="EEA003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7C16A8"/>
    <w:multiLevelType w:val="hybridMultilevel"/>
    <w:tmpl w:val="189EBE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F51C90"/>
    <w:multiLevelType w:val="hybridMultilevel"/>
    <w:tmpl w:val="0E66D638"/>
    <w:lvl w:ilvl="0" w:tplc="4662B3A2">
      <w:start w:val="8"/>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03F55"/>
    <w:multiLevelType w:val="hybridMultilevel"/>
    <w:tmpl w:val="C9E4C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72116F"/>
    <w:multiLevelType w:val="hybridMultilevel"/>
    <w:tmpl w:val="189EBE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A013E7E"/>
    <w:multiLevelType w:val="hybridMultilevel"/>
    <w:tmpl w:val="7536F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16"/>
  </w:num>
  <w:num w:numId="4">
    <w:abstractNumId w:val="1"/>
  </w:num>
  <w:num w:numId="5">
    <w:abstractNumId w:val="4"/>
  </w:num>
  <w:num w:numId="6">
    <w:abstractNumId w:val="15"/>
  </w:num>
  <w:num w:numId="7">
    <w:abstractNumId w:val="2"/>
  </w:num>
  <w:num w:numId="8">
    <w:abstractNumId w:val="18"/>
  </w:num>
  <w:num w:numId="9">
    <w:abstractNumId w:val="8"/>
  </w:num>
  <w:num w:numId="10">
    <w:abstractNumId w:val="10"/>
  </w:num>
  <w:num w:numId="11">
    <w:abstractNumId w:val="7"/>
  </w:num>
  <w:num w:numId="12">
    <w:abstractNumId w:val="12"/>
  </w:num>
  <w:num w:numId="13">
    <w:abstractNumId w:val="11"/>
  </w:num>
  <w:num w:numId="14">
    <w:abstractNumId w:val="14"/>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17"/>
  </w:num>
  <w:num w:numId="17">
    <w:abstractNumId w:val="5"/>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19"/>
  </w:num>
  <w:num w:numId="20">
    <w:abstractNumId w:val="22"/>
  </w:num>
  <w:num w:numId="21">
    <w:abstractNumId w:val="20"/>
  </w:num>
  <w:num w:numId="22">
    <w:abstractNumId w:val="23"/>
  </w:num>
  <w:num w:numId="23">
    <w:abstractNumId w:val="21"/>
  </w:num>
  <w:num w:numId="2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38"/>
    <w:rsid w:val="00005888"/>
    <w:rsid w:val="000106FC"/>
    <w:rsid w:val="00013001"/>
    <w:rsid w:val="000160CB"/>
    <w:rsid w:val="00016451"/>
    <w:rsid w:val="00017F59"/>
    <w:rsid w:val="00021408"/>
    <w:rsid w:val="000221FB"/>
    <w:rsid w:val="000309EF"/>
    <w:rsid w:val="00031F29"/>
    <w:rsid w:val="00033531"/>
    <w:rsid w:val="00037484"/>
    <w:rsid w:val="000425BF"/>
    <w:rsid w:val="00042D9D"/>
    <w:rsid w:val="0004763F"/>
    <w:rsid w:val="000507F5"/>
    <w:rsid w:val="000513C2"/>
    <w:rsid w:val="00052799"/>
    <w:rsid w:val="000546C0"/>
    <w:rsid w:val="000638B2"/>
    <w:rsid w:val="00066EC2"/>
    <w:rsid w:val="00070DC0"/>
    <w:rsid w:val="000716C8"/>
    <w:rsid w:val="00075E58"/>
    <w:rsid w:val="00081F98"/>
    <w:rsid w:val="00083CD9"/>
    <w:rsid w:val="00085B3C"/>
    <w:rsid w:val="00090523"/>
    <w:rsid w:val="00096F89"/>
    <w:rsid w:val="00097F54"/>
    <w:rsid w:val="000A15A2"/>
    <w:rsid w:val="000A3D56"/>
    <w:rsid w:val="000A4524"/>
    <w:rsid w:val="000A6358"/>
    <w:rsid w:val="000A692E"/>
    <w:rsid w:val="000B0149"/>
    <w:rsid w:val="000B058F"/>
    <w:rsid w:val="000B2E80"/>
    <w:rsid w:val="000B33A3"/>
    <w:rsid w:val="000B54CB"/>
    <w:rsid w:val="000C4DF6"/>
    <w:rsid w:val="000C6227"/>
    <w:rsid w:val="000D0653"/>
    <w:rsid w:val="000D34C9"/>
    <w:rsid w:val="000D537D"/>
    <w:rsid w:val="000E211A"/>
    <w:rsid w:val="000E3B66"/>
    <w:rsid w:val="000E4D84"/>
    <w:rsid w:val="000E505F"/>
    <w:rsid w:val="00100D2A"/>
    <w:rsid w:val="001024E0"/>
    <w:rsid w:val="00106E77"/>
    <w:rsid w:val="001146E6"/>
    <w:rsid w:val="00117E7E"/>
    <w:rsid w:val="00133B47"/>
    <w:rsid w:val="00136F55"/>
    <w:rsid w:val="00140814"/>
    <w:rsid w:val="00155938"/>
    <w:rsid w:val="001564F7"/>
    <w:rsid w:val="00156900"/>
    <w:rsid w:val="00164B75"/>
    <w:rsid w:val="00165ADD"/>
    <w:rsid w:val="001717F0"/>
    <w:rsid w:val="00173D3E"/>
    <w:rsid w:val="00183D97"/>
    <w:rsid w:val="00185FF3"/>
    <w:rsid w:val="001977A1"/>
    <w:rsid w:val="00197BEE"/>
    <w:rsid w:val="001A24CA"/>
    <w:rsid w:val="001A409F"/>
    <w:rsid w:val="001A5669"/>
    <w:rsid w:val="001A5701"/>
    <w:rsid w:val="001A6EB6"/>
    <w:rsid w:val="001B26F0"/>
    <w:rsid w:val="001B2BAE"/>
    <w:rsid w:val="001C07B9"/>
    <w:rsid w:val="001C7D14"/>
    <w:rsid w:val="001D188D"/>
    <w:rsid w:val="001D33B2"/>
    <w:rsid w:val="001D4F1A"/>
    <w:rsid w:val="001D6163"/>
    <w:rsid w:val="001E02CE"/>
    <w:rsid w:val="001E1E7D"/>
    <w:rsid w:val="001E6E75"/>
    <w:rsid w:val="001E72C9"/>
    <w:rsid w:val="001F1837"/>
    <w:rsid w:val="001F1B84"/>
    <w:rsid w:val="001F3891"/>
    <w:rsid w:val="00202496"/>
    <w:rsid w:val="002058D5"/>
    <w:rsid w:val="00205A3D"/>
    <w:rsid w:val="00210E4A"/>
    <w:rsid w:val="002118DD"/>
    <w:rsid w:val="0021561A"/>
    <w:rsid w:val="0022763B"/>
    <w:rsid w:val="00235074"/>
    <w:rsid w:val="00244695"/>
    <w:rsid w:val="0025781F"/>
    <w:rsid w:val="002613AB"/>
    <w:rsid w:val="002727DC"/>
    <w:rsid w:val="00280E63"/>
    <w:rsid w:val="00283C45"/>
    <w:rsid w:val="00286850"/>
    <w:rsid w:val="0029085A"/>
    <w:rsid w:val="00290D4D"/>
    <w:rsid w:val="002915DF"/>
    <w:rsid w:val="00292A4A"/>
    <w:rsid w:val="00296EEB"/>
    <w:rsid w:val="002A04E9"/>
    <w:rsid w:val="002A3530"/>
    <w:rsid w:val="002A7C2F"/>
    <w:rsid w:val="002B2F56"/>
    <w:rsid w:val="002B4C2F"/>
    <w:rsid w:val="002B77D3"/>
    <w:rsid w:val="002C07A8"/>
    <w:rsid w:val="002C2B98"/>
    <w:rsid w:val="002C580C"/>
    <w:rsid w:val="002C5A87"/>
    <w:rsid w:val="002C6EE9"/>
    <w:rsid w:val="002D218E"/>
    <w:rsid w:val="002E4382"/>
    <w:rsid w:val="002E43DE"/>
    <w:rsid w:val="002E4841"/>
    <w:rsid w:val="002F54A5"/>
    <w:rsid w:val="002F7385"/>
    <w:rsid w:val="002F780F"/>
    <w:rsid w:val="002F7982"/>
    <w:rsid w:val="003035EF"/>
    <w:rsid w:val="00310A06"/>
    <w:rsid w:val="00310BF2"/>
    <w:rsid w:val="00311246"/>
    <w:rsid w:val="00312722"/>
    <w:rsid w:val="00313FCD"/>
    <w:rsid w:val="00315FFA"/>
    <w:rsid w:val="003206F5"/>
    <w:rsid w:val="00322310"/>
    <w:rsid w:val="00325216"/>
    <w:rsid w:val="0034405B"/>
    <w:rsid w:val="00344CD9"/>
    <w:rsid w:val="00356DA6"/>
    <w:rsid w:val="003614DB"/>
    <w:rsid w:val="00364B0B"/>
    <w:rsid w:val="00365039"/>
    <w:rsid w:val="0037102A"/>
    <w:rsid w:val="0038425C"/>
    <w:rsid w:val="00392F23"/>
    <w:rsid w:val="00395E1E"/>
    <w:rsid w:val="003A46CF"/>
    <w:rsid w:val="003B098D"/>
    <w:rsid w:val="003B14BE"/>
    <w:rsid w:val="003B58BB"/>
    <w:rsid w:val="003D77B8"/>
    <w:rsid w:val="003E106A"/>
    <w:rsid w:val="003E72F7"/>
    <w:rsid w:val="003F5B19"/>
    <w:rsid w:val="003F7A64"/>
    <w:rsid w:val="0040009D"/>
    <w:rsid w:val="00402C8B"/>
    <w:rsid w:val="00403780"/>
    <w:rsid w:val="004063CC"/>
    <w:rsid w:val="00412A25"/>
    <w:rsid w:val="00422797"/>
    <w:rsid w:val="00431A49"/>
    <w:rsid w:val="00435251"/>
    <w:rsid w:val="00450F2A"/>
    <w:rsid w:val="00453009"/>
    <w:rsid w:val="00456C65"/>
    <w:rsid w:val="00457DBD"/>
    <w:rsid w:val="004710F7"/>
    <w:rsid w:val="004831EE"/>
    <w:rsid w:val="00483C7B"/>
    <w:rsid w:val="00486931"/>
    <w:rsid w:val="00494F42"/>
    <w:rsid w:val="004A24FB"/>
    <w:rsid w:val="004A28C6"/>
    <w:rsid w:val="004A5F06"/>
    <w:rsid w:val="004B6F8E"/>
    <w:rsid w:val="004C79EF"/>
    <w:rsid w:val="004C7CDF"/>
    <w:rsid w:val="004D04DF"/>
    <w:rsid w:val="004D5E87"/>
    <w:rsid w:val="004E058C"/>
    <w:rsid w:val="004E1594"/>
    <w:rsid w:val="004E7822"/>
    <w:rsid w:val="004F73C5"/>
    <w:rsid w:val="0050057A"/>
    <w:rsid w:val="00501CAF"/>
    <w:rsid w:val="005047ED"/>
    <w:rsid w:val="0051077A"/>
    <w:rsid w:val="00524359"/>
    <w:rsid w:val="00527AFB"/>
    <w:rsid w:val="00536FFD"/>
    <w:rsid w:val="0054008E"/>
    <w:rsid w:val="00545B82"/>
    <w:rsid w:val="00553A02"/>
    <w:rsid w:val="00560420"/>
    <w:rsid w:val="00563454"/>
    <w:rsid w:val="00563D29"/>
    <w:rsid w:val="0056454C"/>
    <w:rsid w:val="00565D99"/>
    <w:rsid w:val="00566265"/>
    <w:rsid w:val="00566E66"/>
    <w:rsid w:val="00576231"/>
    <w:rsid w:val="0058263A"/>
    <w:rsid w:val="00584778"/>
    <w:rsid w:val="005856FC"/>
    <w:rsid w:val="005A063B"/>
    <w:rsid w:val="005A1CA9"/>
    <w:rsid w:val="005B3BB6"/>
    <w:rsid w:val="005C6E5D"/>
    <w:rsid w:val="005D1FD7"/>
    <w:rsid w:val="005D77D4"/>
    <w:rsid w:val="005E1971"/>
    <w:rsid w:val="005E53F8"/>
    <w:rsid w:val="005F0E6F"/>
    <w:rsid w:val="005F10BF"/>
    <w:rsid w:val="005F1ABB"/>
    <w:rsid w:val="005F5B13"/>
    <w:rsid w:val="0060233B"/>
    <w:rsid w:val="006044B9"/>
    <w:rsid w:val="00604AB7"/>
    <w:rsid w:val="006118C1"/>
    <w:rsid w:val="00616FD1"/>
    <w:rsid w:val="00621F51"/>
    <w:rsid w:val="00633175"/>
    <w:rsid w:val="00633F60"/>
    <w:rsid w:val="006351A6"/>
    <w:rsid w:val="00637DF4"/>
    <w:rsid w:val="00640CEF"/>
    <w:rsid w:val="0064154E"/>
    <w:rsid w:val="0064466F"/>
    <w:rsid w:val="00653EFE"/>
    <w:rsid w:val="0065617E"/>
    <w:rsid w:val="006601C1"/>
    <w:rsid w:val="00665C07"/>
    <w:rsid w:val="00670198"/>
    <w:rsid w:val="00672C3B"/>
    <w:rsid w:val="00683365"/>
    <w:rsid w:val="00683E8A"/>
    <w:rsid w:val="0068483B"/>
    <w:rsid w:val="00690480"/>
    <w:rsid w:val="00691EA4"/>
    <w:rsid w:val="006949F6"/>
    <w:rsid w:val="006A11B5"/>
    <w:rsid w:val="006A2F0F"/>
    <w:rsid w:val="006C140D"/>
    <w:rsid w:val="006C1684"/>
    <w:rsid w:val="006C2BB1"/>
    <w:rsid w:val="006D4DC7"/>
    <w:rsid w:val="006D524D"/>
    <w:rsid w:val="006E17FF"/>
    <w:rsid w:val="007116C4"/>
    <w:rsid w:val="007123E4"/>
    <w:rsid w:val="007130E5"/>
    <w:rsid w:val="00716382"/>
    <w:rsid w:val="007169C0"/>
    <w:rsid w:val="007212CB"/>
    <w:rsid w:val="0072173A"/>
    <w:rsid w:val="00725015"/>
    <w:rsid w:val="00727296"/>
    <w:rsid w:val="00732587"/>
    <w:rsid w:val="00735A8C"/>
    <w:rsid w:val="007364A9"/>
    <w:rsid w:val="00751573"/>
    <w:rsid w:val="0076429C"/>
    <w:rsid w:val="007700BA"/>
    <w:rsid w:val="00776075"/>
    <w:rsid w:val="00776F5B"/>
    <w:rsid w:val="00784F69"/>
    <w:rsid w:val="007866A6"/>
    <w:rsid w:val="00786E80"/>
    <w:rsid w:val="00791C4F"/>
    <w:rsid w:val="00794833"/>
    <w:rsid w:val="007A4F4C"/>
    <w:rsid w:val="007A53F7"/>
    <w:rsid w:val="007A5AD8"/>
    <w:rsid w:val="007C0CCF"/>
    <w:rsid w:val="007C17BB"/>
    <w:rsid w:val="007C3621"/>
    <w:rsid w:val="007C490D"/>
    <w:rsid w:val="007C7B7B"/>
    <w:rsid w:val="007D08A4"/>
    <w:rsid w:val="007D2255"/>
    <w:rsid w:val="007D6806"/>
    <w:rsid w:val="007D7437"/>
    <w:rsid w:val="007E3B03"/>
    <w:rsid w:val="007E3C21"/>
    <w:rsid w:val="007F1043"/>
    <w:rsid w:val="007F2845"/>
    <w:rsid w:val="007F4770"/>
    <w:rsid w:val="007F5B56"/>
    <w:rsid w:val="008014A0"/>
    <w:rsid w:val="008031E9"/>
    <w:rsid w:val="00807BD2"/>
    <w:rsid w:val="008128ED"/>
    <w:rsid w:val="00813910"/>
    <w:rsid w:val="0082022E"/>
    <w:rsid w:val="00832DF1"/>
    <w:rsid w:val="0083547E"/>
    <w:rsid w:val="00842158"/>
    <w:rsid w:val="008458C8"/>
    <w:rsid w:val="008473E7"/>
    <w:rsid w:val="0085035C"/>
    <w:rsid w:val="00851174"/>
    <w:rsid w:val="0085157E"/>
    <w:rsid w:val="008515E9"/>
    <w:rsid w:val="00853405"/>
    <w:rsid w:val="00855B8C"/>
    <w:rsid w:val="00855C4A"/>
    <w:rsid w:val="0085703F"/>
    <w:rsid w:val="00857C6A"/>
    <w:rsid w:val="00861E5B"/>
    <w:rsid w:val="00866237"/>
    <w:rsid w:val="008674FB"/>
    <w:rsid w:val="00872334"/>
    <w:rsid w:val="00886365"/>
    <w:rsid w:val="008A2773"/>
    <w:rsid w:val="008B656A"/>
    <w:rsid w:val="008C078C"/>
    <w:rsid w:val="008C3BF6"/>
    <w:rsid w:val="008E29B6"/>
    <w:rsid w:val="008E3125"/>
    <w:rsid w:val="008F1C63"/>
    <w:rsid w:val="009002D3"/>
    <w:rsid w:val="00901B5C"/>
    <w:rsid w:val="009078D6"/>
    <w:rsid w:val="00920257"/>
    <w:rsid w:val="009254DB"/>
    <w:rsid w:val="00931468"/>
    <w:rsid w:val="0093284F"/>
    <w:rsid w:val="00932E83"/>
    <w:rsid w:val="00936149"/>
    <w:rsid w:val="0093683F"/>
    <w:rsid w:val="009437D8"/>
    <w:rsid w:val="00946F12"/>
    <w:rsid w:val="0095052F"/>
    <w:rsid w:val="009531AA"/>
    <w:rsid w:val="009562DF"/>
    <w:rsid w:val="00956E7D"/>
    <w:rsid w:val="009650E0"/>
    <w:rsid w:val="0097725C"/>
    <w:rsid w:val="00985A43"/>
    <w:rsid w:val="009A3F14"/>
    <w:rsid w:val="009A4805"/>
    <w:rsid w:val="009A618B"/>
    <w:rsid w:val="009A6C17"/>
    <w:rsid w:val="009B694B"/>
    <w:rsid w:val="009C4BF1"/>
    <w:rsid w:val="009C52B2"/>
    <w:rsid w:val="009D3189"/>
    <w:rsid w:val="009E0D9F"/>
    <w:rsid w:val="009E1358"/>
    <w:rsid w:val="009E335A"/>
    <w:rsid w:val="009E5C34"/>
    <w:rsid w:val="009F1D0A"/>
    <w:rsid w:val="009F41F7"/>
    <w:rsid w:val="00A03631"/>
    <w:rsid w:val="00A10478"/>
    <w:rsid w:val="00A1124A"/>
    <w:rsid w:val="00A14AB6"/>
    <w:rsid w:val="00A1520B"/>
    <w:rsid w:val="00A16063"/>
    <w:rsid w:val="00A17481"/>
    <w:rsid w:val="00A221E9"/>
    <w:rsid w:val="00A27BDC"/>
    <w:rsid w:val="00A30F10"/>
    <w:rsid w:val="00A33DE4"/>
    <w:rsid w:val="00A40A62"/>
    <w:rsid w:val="00A43181"/>
    <w:rsid w:val="00A524B4"/>
    <w:rsid w:val="00A60E86"/>
    <w:rsid w:val="00A6210F"/>
    <w:rsid w:val="00A6550B"/>
    <w:rsid w:val="00A658CD"/>
    <w:rsid w:val="00A7234D"/>
    <w:rsid w:val="00A76F84"/>
    <w:rsid w:val="00A853D5"/>
    <w:rsid w:val="00A86504"/>
    <w:rsid w:val="00A90A06"/>
    <w:rsid w:val="00AA1FE0"/>
    <w:rsid w:val="00AA248E"/>
    <w:rsid w:val="00AA41D2"/>
    <w:rsid w:val="00AB36D2"/>
    <w:rsid w:val="00AB44B2"/>
    <w:rsid w:val="00AB4696"/>
    <w:rsid w:val="00AB594E"/>
    <w:rsid w:val="00AB73C7"/>
    <w:rsid w:val="00AC443C"/>
    <w:rsid w:val="00AC53DA"/>
    <w:rsid w:val="00AD2D3D"/>
    <w:rsid w:val="00AD3B24"/>
    <w:rsid w:val="00AD7EAD"/>
    <w:rsid w:val="00AE4081"/>
    <w:rsid w:val="00AE4B5D"/>
    <w:rsid w:val="00AF0505"/>
    <w:rsid w:val="00AF1D8E"/>
    <w:rsid w:val="00AF6A61"/>
    <w:rsid w:val="00AF6F2D"/>
    <w:rsid w:val="00B040D5"/>
    <w:rsid w:val="00B04F92"/>
    <w:rsid w:val="00B05F52"/>
    <w:rsid w:val="00B06A01"/>
    <w:rsid w:val="00B13D12"/>
    <w:rsid w:val="00B161A7"/>
    <w:rsid w:val="00B17918"/>
    <w:rsid w:val="00B20669"/>
    <w:rsid w:val="00B33208"/>
    <w:rsid w:val="00B358F5"/>
    <w:rsid w:val="00B37606"/>
    <w:rsid w:val="00B37D0E"/>
    <w:rsid w:val="00B515CA"/>
    <w:rsid w:val="00B579D1"/>
    <w:rsid w:val="00B6111C"/>
    <w:rsid w:val="00B63314"/>
    <w:rsid w:val="00B63DB2"/>
    <w:rsid w:val="00B6678A"/>
    <w:rsid w:val="00B71737"/>
    <w:rsid w:val="00B73381"/>
    <w:rsid w:val="00B74381"/>
    <w:rsid w:val="00B7462B"/>
    <w:rsid w:val="00B80036"/>
    <w:rsid w:val="00B809DB"/>
    <w:rsid w:val="00B8253F"/>
    <w:rsid w:val="00B95160"/>
    <w:rsid w:val="00BA433C"/>
    <w:rsid w:val="00BB375A"/>
    <w:rsid w:val="00BC19C2"/>
    <w:rsid w:val="00BC1A19"/>
    <w:rsid w:val="00BC2338"/>
    <w:rsid w:val="00BC3799"/>
    <w:rsid w:val="00BC4D61"/>
    <w:rsid w:val="00BD00C2"/>
    <w:rsid w:val="00BD3CF4"/>
    <w:rsid w:val="00BD5F52"/>
    <w:rsid w:val="00BE03C6"/>
    <w:rsid w:val="00BE044D"/>
    <w:rsid w:val="00C03B02"/>
    <w:rsid w:val="00C03D59"/>
    <w:rsid w:val="00C04FB2"/>
    <w:rsid w:val="00C07ADA"/>
    <w:rsid w:val="00C07EDF"/>
    <w:rsid w:val="00C11A63"/>
    <w:rsid w:val="00C12ED9"/>
    <w:rsid w:val="00C16936"/>
    <w:rsid w:val="00C23D3A"/>
    <w:rsid w:val="00C24C17"/>
    <w:rsid w:val="00C30A60"/>
    <w:rsid w:val="00C37D48"/>
    <w:rsid w:val="00C4781A"/>
    <w:rsid w:val="00C53A28"/>
    <w:rsid w:val="00C54BB9"/>
    <w:rsid w:val="00C676DB"/>
    <w:rsid w:val="00C73865"/>
    <w:rsid w:val="00C74399"/>
    <w:rsid w:val="00C83CB7"/>
    <w:rsid w:val="00C844AF"/>
    <w:rsid w:val="00C92172"/>
    <w:rsid w:val="00C92A96"/>
    <w:rsid w:val="00C97524"/>
    <w:rsid w:val="00CA12A6"/>
    <w:rsid w:val="00CA7E40"/>
    <w:rsid w:val="00CC1B5B"/>
    <w:rsid w:val="00CC334E"/>
    <w:rsid w:val="00CD07AB"/>
    <w:rsid w:val="00CE51FE"/>
    <w:rsid w:val="00CE61F8"/>
    <w:rsid w:val="00CF752A"/>
    <w:rsid w:val="00D00062"/>
    <w:rsid w:val="00D01AEB"/>
    <w:rsid w:val="00D05EF2"/>
    <w:rsid w:val="00D0734B"/>
    <w:rsid w:val="00D07893"/>
    <w:rsid w:val="00D07C61"/>
    <w:rsid w:val="00D12899"/>
    <w:rsid w:val="00D230AE"/>
    <w:rsid w:val="00D26001"/>
    <w:rsid w:val="00D26A39"/>
    <w:rsid w:val="00D341B9"/>
    <w:rsid w:val="00D37AD9"/>
    <w:rsid w:val="00D41325"/>
    <w:rsid w:val="00D44556"/>
    <w:rsid w:val="00D45A20"/>
    <w:rsid w:val="00D45E17"/>
    <w:rsid w:val="00D55162"/>
    <w:rsid w:val="00D57B7C"/>
    <w:rsid w:val="00D731E9"/>
    <w:rsid w:val="00D75A27"/>
    <w:rsid w:val="00D8057F"/>
    <w:rsid w:val="00D81B91"/>
    <w:rsid w:val="00D82817"/>
    <w:rsid w:val="00D83D85"/>
    <w:rsid w:val="00D84282"/>
    <w:rsid w:val="00D85CF8"/>
    <w:rsid w:val="00D94C10"/>
    <w:rsid w:val="00DA6EFD"/>
    <w:rsid w:val="00DB0452"/>
    <w:rsid w:val="00DB6404"/>
    <w:rsid w:val="00DC0C57"/>
    <w:rsid w:val="00DC1ECC"/>
    <w:rsid w:val="00DC7433"/>
    <w:rsid w:val="00DD1CC9"/>
    <w:rsid w:val="00DD40B3"/>
    <w:rsid w:val="00DE38D8"/>
    <w:rsid w:val="00DF36F3"/>
    <w:rsid w:val="00E1477E"/>
    <w:rsid w:val="00E1582A"/>
    <w:rsid w:val="00E25A99"/>
    <w:rsid w:val="00E32598"/>
    <w:rsid w:val="00E52FA7"/>
    <w:rsid w:val="00E53AC9"/>
    <w:rsid w:val="00E5467D"/>
    <w:rsid w:val="00E57E74"/>
    <w:rsid w:val="00E632C4"/>
    <w:rsid w:val="00E65150"/>
    <w:rsid w:val="00E71AFE"/>
    <w:rsid w:val="00E743C0"/>
    <w:rsid w:val="00E75503"/>
    <w:rsid w:val="00E837D4"/>
    <w:rsid w:val="00E84437"/>
    <w:rsid w:val="00E85573"/>
    <w:rsid w:val="00E9757C"/>
    <w:rsid w:val="00EA2A5C"/>
    <w:rsid w:val="00EB261E"/>
    <w:rsid w:val="00EB6131"/>
    <w:rsid w:val="00EC3D52"/>
    <w:rsid w:val="00EC6253"/>
    <w:rsid w:val="00ED2A63"/>
    <w:rsid w:val="00ED3568"/>
    <w:rsid w:val="00ED63F3"/>
    <w:rsid w:val="00ED6DEE"/>
    <w:rsid w:val="00EE00ED"/>
    <w:rsid w:val="00EE069F"/>
    <w:rsid w:val="00EE18E9"/>
    <w:rsid w:val="00EE61E6"/>
    <w:rsid w:val="00EE6AF4"/>
    <w:rsid w:val="00EF0395"/>
    <w:rsid w:val="00EF08EA"/>
    <w:rsid w:val="00EF4C7F"/>
    <w:rsid w:val="00F027FD"/>
    <w:rsid w:val="00F036C3"/>
    <w:rsid w:val="00F03815"/>
    <w:rsid w:val="00F0671B"/>
    <w:rsid w:val="00F14A79"/>
    <w:rsid w:val="00F17456"/>
    <w:rsid w:val="00F278F7"/>
    <w:rsid w:val="00F3178A"/>
    <w:rsid w:val="00F331E7"/>
    <w:rsid w:val="00F40B92"/>
    <w:rsid w:val="00F44236"/>
    <w:rsid w:val="00F471D0"/>
    <w:rsid w:val="00F50EBA"/>
    <w:rsid w:val="00F63C20"/>
    <w:rsid w:val="00F6574D"/>
    <w:rsid w:val="00F73A27"/>
    <w:rsid w:val="00F7637F"/>
    <w:rsid w:val="00F8001C"/>
    <w:rsid w:val="00F8205E"/>
    <w:rsid w:val="00F83676"/>
    <w:rsid w:val="00F84918"/>
    <w:rsid w:val="00F84F0A"/>
    <w:rsid w:val="00F86EA3"/>
    <w:rsid w:val="00FB21C0"/>
    <w:rsid w:val="00FC086D"/>
    <w:rsid w:val="00FC24B2"/>
    <w:rsid w:val="00FC4D57"/>
    <w:rsid w:val="00FC7CCD"/>
    <w:rsid w:val="00FD0D93"/>
    <w:rsid w:val="00FD114D"/>
    <w:rsid w:val="00FD483F"/>
    <w:rsid w:val="00FD5A83"/>
    <w:rsid w:val="00FD73F2"/>
    <w:rsid w:val="00FE19FE"/>
    <w:rsid w:val="00FE645E"/>
    <w:rsid w:val="00FE732B"/>
    <w:rsid w:val="00FF0E35"/>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1ECF5"/>
  <w15:docId w15:val="{F21597AC-1C29-472D-91AD-D98CDA14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938"/>
    <w:rPr>
      <w:rFonts w:ascii="Times New Roman" w:eastAsia="Times New Roman" w:hAnsi="Times New Roman"/>
      <w:sz w:val="24"/>
      <w:szCs w:val="24"/>
    </w:rPr>
  </w:style>
  <w:style w:type="paragraph" w:styleId="Heading1">
    <w:name w:val="heading 1"/>
    <w:basedOn w:val="Normal"/>
    <w:link w:val="Heading1Char"/>
    <w:uiPriority w:val="9"/>
    <w:qFormat/>
    <w:locked/>
    <w:rsid w:val="00457DB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5938"/>
    <w:rPr>
      <w:rFonts w:cs="Times New Roman"/>
      <w:color w:val="0000FF"/>
      <w:u w:val="single"/>
    </w:rPr>
  </w:style>
  <w:style w:type="paragraph" w:styleId="Footer">
    <w:name w:val="footer"/>
    <w:basedOn w:val="Normal"/>
    <w:link w:val="FooterChar"/>
    <w:uiPriority w:val="99"/>
    <w:rsid w:val="00155938"/>
    <w:pPr>
      <w:tabs>
        <w:tab w:val="center" w:pos="4320"/>
        <w:tab w:val="right" w:pos="8640"/>
      </w:tabs>
    </w:pPr>
  </w:style>
  <w:style w:type="character" w:customStyle="1" w:styleId="FooterChar">
    <w:name w:val="Footer Char"/>
    <w:basedOn w:val="DefaultParagraphFont"/>
    <w:link w:val="Footer"/>
    <w:uiPriority w:val="99"/>
    <w:locked/>
    <w:rsid w:val="00155938"/>
    <w:rPr>
      <w:rFonts w:ascii="Times New Roman" w:hAnsi="Times New Roman" w:cs="Times New Roman"/>
      <w:sz w:val="24"/>
      <w:szCs w:val="24"/>
    </w:rPr>
  </w:style>
  <w:style w:type="paragraph" w:styleId="Header">
    <w:name w:val="header"/>
    <w:basedOn w:val="Normal"/>
    <w:link w:val="HeaderChar"/>
    <w:uiPriority w:val="99"/>
    <w:semiHidden/>
    <w:rsid w:val="00155938"/>
    <w:pPr>
      <w:tabs>
        <w:tab w:val="center" w:pos="4680"/>
        <w:tab w:val="right" w:pos="9360"/>
      </w:tabs>
    </w:pPr>
  </w:style>
  <w:style w:type="character" w:customStyle="1" w:styleId="HeaderChar">
    <w:name w:val="Header Char"/>
    <w:basedOn w:val="DefaultParagraphFont"/>
    <w:link w:val="Header"/>
    <w:uiPriority w:val="99"/>
    <w:semiHidden/>
    <w:locked/>
    <w:rsid w:val="00155938"/>
    <w:rPr>
      <w:rFonts w:ascii="Times New Roman" w:hAnsi="Times New Roman" w:cs="Times New Roman"/>
      <w:sz w:val="24"/>
      <w:szCs w:val="24"/>
    </w:rPr>
  </w:style>
  <w:style w:type="character" w:customStyle="1" w:styleId="FontStyle11">
    <w:name w:val="Font Style11"/>
    <w:basedOn w:val="DefaultParagraphFont"/>
    <w:uiPriority w:val="99"/>
    <w:rsid w:val="00155938"/>
    <w:rPr>
      <w:rFonts w:ascii="Times New Roman" w:hAnsi="Times New Roman" w:cs="Times New Roman"/>
      <w:spacing w:val="10"/>
      <w:sz w:val="24"/>
      <w:szCs w:val="24"/>
    </w:rPr>
  </w:style>
  <w:style w:type="paragraph" w:customStyle="1" w:styleId="6Text">
    <w:name w:val="6.Text"/>
    <w:basedOn w:val="Normal"/>
    <w:uiPriority w:val="99"/>
    <w:rsid w:val="00155938"/>
    <w:pPr>
      <w:ind w:firstLine="454"/>
      <w:jc w:val="both"/>
    </w:pPr>
    <w:rPr>
      <w:rFonts w:ascii="Arial" w:hAnsi="Arial" w:cs="Arial"/>
      <w:sz w:val="20"/>
      <w:szCs w:val="20"/>
      <w:lang w:val="ro-RO"/>
    </w:rPr>
  </w:style>
  <w:style w:type="character" w:customStyle="1" w:styleId="FontStyle13">
    <w:name w:val="Font Style13"/>
    <w:uiPriority w:val="99"/>
    <w:rsid w:val="001F3891"/>
    <w:rPr>
      <w:rFonts w:ascii="Microsoft Sans Serif" w:hAnsi="Microsoft Sans Serif"/>
      <w:b/>
      <w:sz w:val="24"/>
    </w:rPr>
  </w:style>
  <w:style w:type="character" w:customStyle="1" w:styleId="articol1">
    <w:name w:val="articol1"/>
    <w:basedOn w:val="DefaultParagraphFont"/>
    <w:uiPriority w:val="99"/>
    <w:rsid w:val="001F3891"/>
    <w:rPr>
      <w:rFonts w:cs="Times New Roman"/>
      <w:b/>
      <w:bCs/>
      <w:color w:val="009500"/>
    </w:rPr>
  </w:style>
  <w:style w:type="paragraph" w:customStyle="1" w:styleId="Style1">
    <w:name w:val="Style1"/>
    <w:basedOn w:val="Normal"/>
    <w:uiPriority w:val="99"/>
    <w:rsid w:val="001F3891"/>
    <w:pPr>
      <w:widowControl w:val="0"/>
      <w:autoSpaceDE w:val="0"/>
      <w:autoSpaceDN w:val="0"/>
      <w:adjustRightInd w:val="0"/>
      <w:spacing w:line="302" w:lineRule="exact"/>
      <w:jc w:val="both"/>
    </w:pPr>
    <w:rPr>
      <w:lang w:val="ro-RO" w:eastAsia="ro-RO"/>
    </w:rPr>
  </w:style>
  <w:style w:type="paragraph" w:customStyle="1" w:styleId="Style2">
    <w:name w:val="Style2"/>
    <w:basedOn w:val="Normal"/>
    <w:uiPriority w:val="99"/>
    <w:rsid w:val="001F3891"/>
    <w:pPr>
      <w:widowControl w:val="0"/>
      <w:autoSpaceDE w:val="0"/>
      <w:autoSpaceDN w:val="0"/>
      <w:adjustRightInd w:val="0"/>
      <w:spacing w:line="322" w:lineRule="exact"/>
      <w:ind w:firstLine="634"/>
      <w:jc w:val="both"/>
    </w:pPr>
    <w:rPr>
      <w:lang w:val="ro-RO" w:eastAsia="ro-RO"/>
    </w:rPr>
  </w:style>
  <w:style w:type="paragraph" w:customStyle="1" w:styleId="Style3">
    <w:name w:val="Style3"/>
    <w:basedOn w:val="Normal"/>
    <w:uiPriority w:val="99"/>
    <w:rsid w:val="001F3891"/>
    <w:pPr>
      <w:widowControl w:val="0"/>
      <w:autoSpaceDE w:val="0"/>
      <w:autoSpaceDN w:val="0"/>
      <w:adjustRightInd w:val="0"/>
      <w:spacing w:line="323" w:lineRule="exact"/>
      <w:ind w:firstLine="619"/>
      <w:jc w:val="both"/>
    </w:pPr>
    <w:rPr>
      <w:lang w:val="ro-RO" w:eastAsia="ro-RO"/>
    </w:rPr>
  </w:style>
  <w:style w:type="character" w:customStyle="1" w:styleId="FontStyle12">
    <w:name w:val="Font Style12"/>
    <w:basedOn w:val="DefaultParagraphFont"/>
    <w:uiPriority w:val="99"/>
    <w:rsid w:val="001F3891"/>
    <w:rPr>
      <w:rFonts w:ascii="Times New Roman" w:hAnsi="Times New Roman" w:cs="Times New Roman"/>
      <w:spacing w:val="10"/>
      <w:sz w:val="24"/>
      <w:szCs w:val="24"/>
    </w:rPr>
  </w:style>
  <w:style w:type="character" w:customStyle="1" w:styleId="FontStyle14">
    <w:name w:val="Font Style14"/>
    <w:basedOn w:val="DefaultParagraphFont"/>
    <w:uiPriority w:val="99"/>
    <w:rsid w:val="001F3891"/>
    <w:rPr>
      <w:rFonts w:ascii="Times New Roman" w:hAnsi="Times New Roman" w:cs="Times New Roman"/>
      <w:spacing w:val="20"/>
      <w:sz w:val="22"/>
      <w:szCs w:val="22"/>
    </w:rPr>
  </w:style>
  <w:style w:type="character" w:customStyle="1" w:styleId="FontStyle15">
    <w:name w:val="Font Style15"/>
    <w:basedOn w:val="DefaultParagraphFont"/>
    <w:uiPriority w:val="99"/>
    <w:rsid w:val="001F3891"/>
    <w:rPr>
      <w:rFonts w:ascii="Times New Roman" w:hAnsi="Times New Roman" w:cs="Times New Roman"/>
      <w:b/>
      <w:bCs/>
      <w:spacing w:val="10"/>
      <w:sz w:val="24"/>
      <w:szCs w:val="24"/>
    </w:rPr>
  </w:style>
  <w:style w:type="paragraph" w:customStyle="1" w:styleId="Style4">
    <w:name w:val="Style4"/>
    <w:basedOn w:val="Normal"/>
    <w:uiPriority w:val="99"/>
    <w:rsid w:val="001F3891"/>
    <w:pPr>
      <w:widowControl w:val="0"/>
      <w:autoSpaceDE w:val="0"/>
      <w:autoSpaceDN w:val="0"/>
      <w:adjustRightInd w:val="0"/>
      <w:spacing w:line="326" w:lineRule="exact"/>
      <w:ind w:firstLine="773"/>
    </w:pPr>
    <w:rPr>
      <w:lang w:val="ro-RO" w:eastAsia="ro-RO"/>
    </w:rPr>
  </w:style>
  <w:style w:type="paragraph" w:customStyle="1" w:styleId="Style6">
    <w:name w:val="Style6"/>
    <w:basedOn w:val="Normal"/>
    <w:uiPriority w:val="99"/>
    <w:rsid w:val="001F3891"/>
    <w:pPr>
      <w:widowControl w:val="0"/>
      <w:autoSpaceDE w:val="0"/>
      <w:autoSpaceDN w:val="0"/>
      <w:adjustRightInd w:val="0"/>
      <w:spacing w:line="245" w:lineRule="exact"/>
      <w:ind w:hanging="446"/>
    </w:pPr>
    <w:rPr>
      <w:rFonts w:ascii="Arial Unicode MS"/>
      <w:lang w:val="ro-RO" w:eastAsia="ro-RO"/>
    </w:rPr>
  </w:style>
  <w:style w:type="paragraph" w:styleId="NormalWeb">
    <w:name w:val="Normal (Web)"/>
    <w:basedOn w:val="Normal"/>
    <w:uiPriority w:val="99"/>
    <w:rsid w:val="0034405B"/>
    <w:pPr>
      <w:spacing w:before="100" w:beforeAutospacing="1" w:after="100" w:afterAutospacing="1"/>
    </w:pPr>
    <w:rPr>
      <w:rFonts w:eastAsia="Calibri"/>
    </w:rPr>
  </w:style>
  <w:style w:type="paragraph" w:styleId="HTMLPreformatted">
    <w:name w:val="HTML Preformatted"/>
    <w:basedOn w:val="Normal"/>
    <w:link w:val="HTMLPreformattedChar"/>
    <w:uiPriority w:val="99"/>
    <w:rsid w:val="0034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4D04DF"/>
    <w:rPr>
      <w:rFonts w:ascii="Courier New" w:hAnsi="Courier New" w:cs="Courier New"/>
      <w:sz w:val="20"/>
      <w:szCs w:val="20"/>
    </w:rPr>
  </w:style>
  <w:style w:type="character" w:styleId="Strong">
    <w:name w:val="Strong"/>
    <w:basedOn w:val="DefaultParagraphFont"/>
    <w:uiPriority w:val="22"/>
    <w:qFormat/>
    <w:locked/>
    <w:rsid w:val="0034405B"/>
    <w:rPr>
      <w:rFonts w:cs="Times New Roman"/>
      <w:b/>
      <w:bCs/>
    </w:rPr>
  </w:style>
  <w:style w:type="character" w:customStyle="1" w:styleId="l5tlu1">
    <w:name w:val="l5tlu1"/>
    <w:basedOn w:val="DefaultParagraphFont"/>
    <w:rsid w:val="00235074"/>
    <w:rPr>
      <w:rFonts w:cs="Times New Roman"/>
      <w:b/>
      <w:bCs/>
      <w:color w:val="000000"/>
      <w:sz w:val="32"/>
      <w:szCs w:val="32"/>
    </w:rPr>
  </w:style>
  <w:style w:type="paragraph" w:styleId="NoSpacing">
    <w:name w:val="No Spacing"/>
    <w:uiPriority w:val="99"/>
    <w:qFormat/>
    <w:rsid w:val="007866A6"/>
  </w:style>
  <w:style w:type="paragraph" w:styleId="ListParagraph">
    <w:name w:val="List Paragraph"/>
    <w:basedOn w:val="Normal"/>
    <w:qFormat/>
    <w:rsid w:val="00013001"/>
    <w:pPr>
      <w:ind w:left="720"/>
      <w:contextualSpacing/>
    </w:pPr>
    <w:rPr>
      <w:sz w:val="20"/>
      <w:szCs w:val="20"/>
    </w:rPr>
  </w:style>
  <w:style w:type="paragraph" w:styleId="BalloonText">
    <w:name w:val="Balloon Text"/>
    <w:basedOn w:val="Normal"/>
    <w:link w:val="BalloonTextChar"/>
    <w:uiPriority w:val="99"/>
    <w:semiHidden/>
    <w:rsid w:val="00B332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3208"/>
    <w:rPr>
      <w:rFonts w:ascii="Tahoma" w:hAnsi="Tahoma" w:cs="Tahoma"/>
      <w:sz w:val="16"/>
      <w:szCs w:val="16"/>
    </w:rPr>
  </w:style>
  <w:style w:type="character" w:customStyle="1" w:styleId="puntext">
    <w:name w:val="puntext"/>
    <w:basedOn w:val="DefaultParagraphFont"/>
    <w:rsid w:val="00031F29"/>
    <w:rPr>
      <w:rFonts w:cs="Times New Roman"/>
    </w:rPr>
  </w:style>
  <w:style w:type="character" w:customStyle="1" w:styleId="l5def1">
    <w:name w:val="l5def1"/>
    <w:basedOn w:val="DefaultParagraphFont"/>
    <w:rsid w:val="00031F29"/>
    <w:rPr>
      <w:rFonts w:ascii="Arial" w:hAnsi="Arial" w:cs="Arial"/>
      <w:color w:val="000000"/>
      <w:sz w:val="26"/>
      <w:szCs w:val="26"/>
    </w:rPr>
  </w:style>
  <w:style w:type="character" w:customStyle="1" w:styleId="UnresolvedMention1">
    <w:name w:val="Unresolved Mention1"/>
    <w:basedOn w:val="DefaultParagraphFont"/>
    <w:uiPriority w:val="99"/>
    <w:semiHidden/>
    <w:unhideWhenUsed/>
    <w:rsid w:val="00C23D3A"/>
    <w:rPr>
      <w:color w:val="605E5C"/>
      <w:shd w:val="clear" w:color="auto" w:fill="E1DFDD"/>
    </w:rPr>
  </w:style>
  <w:style w:type="character" w:customStyle="1" w:styleId="UnresolvedMention2">
    <w:name w:val="Unresolved Mention2"/>
    <w:basedOn w:val="DefaultParagraphFont"/>
    <w:uiPriority w:val="99"/>
    <w:semiHidden/>
    <w:unhideWhenUsed/>
    <w:rsid w:val="00563454"/>
    <w:rPr>
      <w:color w:val="605E5C"/>
      <w:shd w:val="clear" w:color="auto" w:fill="E1DFDD"/>
    </w:rPr>
  </w:style>
  <w:style w:type="character" w:customStyle="1" w:styleId="Heading1Char">
    <w:name w:val="Heading 1 Char"/>
    <w:basedOn w:val="DefaultParagraphFont"/>
    <w:link w:val="Heading1"/>
    <w:uiPriority w:val="9"/>
    <w:rsid w:val="00457DBD"/>
    <w:rPr>
      <w:rFonts w:ascii="Times New Roman" w:eastAsia="Times New Roman" w:hAnsi="Times New Roman"/>
      <w:b/>
      <w:bCs/>
      <w:kern w:val="36"/>
      <w:sz w:val="48"/>
      <w:szCs w:val="48"/>
    </w:rPr>
  </w:style>
  <w:style w:type="character" w:styleId="UnresolvedMention">
    <w:name w:val="Unresolved Mention"/>
    <w:basedOn w:val="DefaultParagraphFont"/>
    <w:uiPriority w:val="99"/>
    <w:semiHidden/>
    <w:unhideWhenUsed/>
    <w:rsid w:val="00ED2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099966">
      <w:bodyDiv w:val="1"/>
      <w:marLeft w:val="0"/>
      <w:marRight w:val="0"/>
      <w:marTop w:val="0"/>
      <w:marBottom w:val="0"/>
      <w:divBdr>
        <w:top w:val="none" w:sz="0" w:space="0" w:color="auto"/>
        <w:left w:val="none" w:sz="0" w:space="0" w:color="auto"/>
        <w:bottom w:val="none" w:sz="0" w:space="0" w:color="auto"/>
        <w:right w:val="none" w:sz="0" w:space="0" w:color="auto"/>
      </w:divBdr>
      <w:divsChild>
        <w:div w:id="22947948">
          <w:marLeft w:val="0"/>
          <w:marRight w:val="0"/>
          <w:marTop w:val="0"/>
          <w:marBottom w:val="0"/>
          <w:divBdr>
            <w:top w:val="none" w:sz="0" w:space="0" w:color="auto"/>
            <w:left w:val="none" w:sz="0" w:space="0" w:color="auto"/>
            <w:bottom w:val="none" w:sz="0" w:space="0" w:color="auto"/>
            <w:right w:val="none" w:sz="0" w:space="0" w:color="auto"/>
          </w:divBdr>
          <w:divsChild>
            <w:div w:id="1578903134">
              <w:marLeft w:val="0"/>
              <w:marRight w:val="0"/>
              <w:marTop w:val="0"/>
              <w:marBottom w:val="0"/>
              <w:divBdr>
                <w:top w:val="none" w:sz="0" w:space="0" w:color="auto"/>
                <w:left w:val="none" w:sz="0" w:space="0" w:color="auto"/>
                <w:bottom w:val="none" w:sz="0" w:space="0" w:color="auto"/>
                <w:right w:val="none" w:sz="0" w:space="0" w:color="auto"/>
              </w:divBdr>
            </w:div>
          </w:divsChild>
        </w:div>
        <w:div w:id="715591796">
          <w:marLeft w:val="0"/>
          <w:marRight w:val="0"/>
          <w:marTop w:val="0"/>
          <w:marBottom w:val="0"/>
          <w:divBdr>
            <w:top w:val="none" w:sz="0" w:space="0" w:color="auto"/>
            <w:left w:val="none" w:sz="0" w:space="0" w:color="auto"/>
            <w:bottom w:val="none" w:sz="0" w:space="0" w:color="auto"/>
            <w:right w:val="none" w:sz="0" w:space="0" w:color="auto"/>
          </w:divBdr>
          <w:divsChild>
            <w:div w:id="1545018745">
              <w:marLeft w:val="0"/>
              <w:marRight w:val="0"/>
              <w:marTop w:val="0"/>
              <w:marBottom w:val="0"/>
              <w:divBdr>
                <w:top w:val="none" w:sz="0" w:space="0" w:color="auto"/>
                <w:left w:val="none" w:sz="0" w:space="0" w:color="auto"/>
                <w:bottom w:val="none" w:sz="0" w:space="0" w:color="auto"/>
                <w:right w:val="none" w:sz="0" w:space="0" w:color="auto"/>
              </w:divBdr>
            </w:div>
          </w:divsChild>
        </w:div>
        <w:div w:id="477578354">
          <w:marLeft w:val="0"/>
          <w:marRight w:val="0"/>
          <w:marTop w:val="0"/>
          <w:marBottom w:val="0"/>
          <w:divBdr>
            <w:top w:val="none" w:sz="0" w:space="0" w:color="auto"/>
            <w:left w:val="none" w:sz="0" w:space="0" w:color="auto"/>
            <w:bottom w:val="none" w:sz="0" w:space="0" w:color="auto"/>
            <w:right w:val="none" w:sz="0" w:space="0" w:color="auto"/>
          </w:divBdr>
          <w:divsChild>
            <w:div w:id="1050766951">
              <w:marLeft w:val="0"/>
              <w:marRight w:val="0"/>
              <w:marTop w:val="0"/>
              <w:marBottom w:val="0"/>
              <w:divBdr>
                <w:top w:val="none" w:sz="0" w:space="0" w:color="auto"/>
                <w:left w:val="none" w:sz="0" w:space="0" w:color="auto"/>
                <w:bottom w:val="none" w:sz="0" w:space="0" w:color="auto"/>
                <w:right w:val="none" w:sz="0" w:space="0" w:color="auto"/>
              </w:divBdr>
            </w:div>
          </w:divsChild>
        </w:div>
        <w:div w:id="518473689">
          <w:marLeft w:val="0"/>
          <w:marRight w:val="0"/>
          <w:marTop w:val="0"/>
          <w:marBottom w:val="0"/>
          <w:divBdr>
            <w:top w:val="none" w:sz="0" w:space="0" w:color="auto"/>
            <w:left w:val="none" w:sz="0" w:space="0" w:color="auto"/>
            <w:bottom w:val="none" w:sz="0" w:space="0" w:color="auto"/>
            <w:right w:val="none" w:sz="0" w:space="0" w:color="auto"/>
          </w:divBdr>
          <w:divsChild>
            <w:div w:id="1667709470">
              <w:marLeft w:val="0"/>
              <w:marRight w:val="0"/>
              <w:marTop w:val="0"/>
              <w:marBottom w:val="0"/>
              <w:divBdr>
                <w:top w:val="none" w:sz="0" w:space="0" w:color="auto"/>
                <w:left w:val="none" w:sz="0" w:space="0" w:color="auto"/>
                <w:bottom w:val="none" w:sz="0" w:space="0" w:color="auto"/>
                <w:right w:val="none" w:sz="0" w:space="0" w:color="auto"/>
              </w:divBdr>
            </w:div>
          </w:divsChild>
        </w:div>
        <w:div w:id="1154027615">
          <w:marLeft w:val="0"/>
          <w:marRight w:val="0"/>
          <w:marTop w:val="0"/>
          <w:marBottom w:val="0"/>
          <w:divBdr>
            <w:top w:val="none" w:sz="0" w:space="0" w:color="auto"/>
            <w:left w:val="none" w:sz="0" w:space="0" w:color="auto"/>
            <w:bottom w:val="none" w:sz="0" w:space="0" w:color="auto"/>
            <w:right w:val="none" w:sz="0" w:space="0" w:color="auto"/>
          </w:divBdr>
          <w:divsChild>
            <w:div w:id="2097551974">
              <w:marLeft w:val="0"/>
              <w:marRight w:val="0"/>
              <w:marTop w:val="0"/>
              <w:marBottom w:val="0"/>
              <w:divBdr>
                <w:top w:val="none" w:sz="0" w:space="0" w:color="auto"/>
                <w:left w:val="none" w:sz="0" w:space="0" w:color="auto"/>
                <w:bottom w:val="none" w:sz="0" w:space="0" w:color="auto"/>
                <w:right w:val="none" w:sz="0" w:space="0" w:color="auto"/>
              </w:divBdr>
            </w:div>
          </w:divsChild>
        </w:div>
        <w:div w:id="196877446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
          </w:divsChild>
        </w:div>
        <w:div w:id="153494148">
          <w:marLeft w:val="0"/>
          <w:marRight w:val="0"/>
          <w:marTop w:val="0"/>
          <w:marBottom w:val="0"/>
          <w:divBdr>
            <w:top w:val="none" w:sz="0" w:space="0" w:color="auto"/>
            <w:left w:val="none" w:sz="0" w:space="0" w:color="auto"/>
            <w:bottom w:val="none" w:sz="0" w:space="0" w:color="auto"/>
            <w:right w:val="none" w:sz="0" w:space="0" w:color="auto"/>
          </w:divBdr>
          <w:divsChild>
            <w:div w:id="724178088">
              <w:marLeft w:val="0"/>
              <w:marRight w:val="0"/>
              <w:marTop w:val="0"/>
              <w:marBottom w:val="0"/>
              <w:divBdr>
                <w:top w:val="none" w:sz="0" w:space="0" w:color="auto"/>
                <w:left w:val="none" w:sz="0" w:space="0" w:color="auto"/>
                <w:bottom w:val="none" w:sz="0" w:space="0" w:color="auto"/>
                <w:right w:val="none" w:sz="0" w:space="0" w:color="auto"/>
              </w:divBdr>
            </w:div>
          </w:divsChild>
        </w:div>
        <w:div w:id="76174012">
          <w:marLeft w:val="0"/>
          <w:marRight w:val="0"/>
          <w:marTop w:val="0"/>
          <w:marBottom w:val="0"/>
          <w:divBdr>
            <w:top w:val="none" w:sz="0" w:space="0" w:color="auto"/>
            <w:left w:val="none" w:sz="0" w:space="0" w:color="auto"/>
            <w:bottom w:val="none" w:sz="0" w:space="0" w:color="auto"/>
            <w:right w:val="none" w:sz="0" w:space="0" w:color="auto"/>
          </w:divBdr>
          <w:divsChild>
            <w:div w:id="595990329">
              <w:marLeft w:val="0"/>
              <w:marRight w:val="0"/>
              <w:marTop w:val="0"/>
              <w:marBottom w:val="0"/>
              <w:divBdr>
                <w:top w:val="none" w:sz="0" w:space="0" w:color="auto"/>
                <w:left w:val="none" w:sz="0" w:space="0" w:color="auto"/>
                <w:bottom w:val="none" w:sz="0" w:space="0" w:color="auto"/>
                <w:right w:val="none" w:sz="0" w:space="0" w:color="auto"/>
              </w:divBdr>
            </w:div>
          </w:divsChild>
        </w:div>
        <w:div w:id="1701513891">
          <w:marLeft w:val="0"/>
          <w:marRight w:val="0"/>
          <w:marTop w:val="0"/>
          <w:marBottom w:val="0"/>
          <w:divBdr>
            <w:top w:val="none" w:sz="0" w:space="0" w:color="auto"/>
            <w:left w:val="none" w:sz="0" w:space="0" w:color="auto"/>
            <w:bottom w:val="none" w:sz="0" w:space="0" w:color="auto"/>
            <w:right w:val="none" w:sz="0" w:space="0" w:color="auto"/>
          </w:divBdr>
          <w:divsChild>
            <w:div w:id="696347481">
              <w:marLeft w:val="0"/>
              <w:marRight w:val="0"/>
              <w:marTop w:val="0"/>
              <w:marBottom w:val="0"/>
              <w:divBdr>
                <w:top w:val="none" w:sz="0" w:space="0" w:color="auto"/>
                <w:left w:val="none" w:sz="0" w:space="0" w:color="auto"/>
                <w:bottom w:val="none" w:sz="0" w:space="0" w:color="auto"/>
                <w:right w:val="none" w:sz="0" w:space="0" w:color="auto"/>
              </w:divBdr>
            </w:div>
          </w:divsChild>
        </w:div>
        <w:div w:id="1942181083">
          <w:marLeft w:val="0"/>
          <w:marRight w:val="0"/>
          <w:marTop w:val="0"/>
          <w:marBottom w:val="0"/>
          <w:divBdr>
            <w:top w:val="none" w:sz="0" w:space="0" w:color="auto"/>
            <w:left w:val="none" w:sz="0" w:space="0" w:color="auto"/>
            <w:bottom w:val="none" w:sz="0" w:space="0" w:color="auto"/>
            <w:right w:val="none" w:sz="0" w:space="0" w:color="auto"/>
          </w:divBdr>
          <w:divsChild>
            <w:div w:id="684408683">
              <w:marLeft w:val="0"/>
              <w:marRight w:val="0"/>
              <w:marTop w:val="0"/>
              <w:marBottom w:val="0"/>
              <w:divBdr>
                <w:top w:val="none" w:sz="0" w:space="0" w:color="auto"/>
                <w:left w:val="none" w:sz="0" w:space="0" w:color="auto"/>
                <w:bottom w:val="none" w:sz="0" w:space="0" w:color="auto"/>
                <w:right w:val="none" w:sz="0" w:space="0" w:color="auto"/>
              </w:divBdr>
            </w:div>
          </w:divsChild>
        </w:div>
        <w:div w:id="1836720132">
          <w:marLeft w:val="0"/>
          <w:marRight w:val="0"/>
          <w:marTop w:val="0"/>
          <w:marBottom w:val="0"/>
          <w:divBdr>
            <w:top w:val="none" w:sz="0" w:space="0" w:color="auto"/>
            <w:left w:val="none" w:sz="0" w:space="0" w:color="auto"/>
            <w:bottom w:val="none" w:sz="0" w:space="0" w:color="auto"/>
            <w:right w:val="none" w:sz="0" w:space="0" w:color="auto"/>
          </w:divBdr>
          <w:divsChild>
            <w:div w:id="1977372844">
              <w:marLeft w:val="0"/>
              <w:marRight w:val="0"/>
              <w:marTop w:val="0"/>
              <w:marBottom w:val="0"/>
              <w:divBdr>
                <w:top w:val="none" w:sz="0" w:space="0" w:color="auto"/>
                <w:left w:val="none" w:sz="0" w:space="0" w:color="auto"/>
                <w:bottom w:val="none" w:sz="0" w:space="0" w:color="auto"/>
                <w:right w:val="none" w:sz="0" w:space="0" w:color="auto"/>
              </w:divBdr>
            </w:div>
          </w:divsChild>
        </w:div>
        <w:div w:id="762914233">
          <w:marLeft w:val="0"/>
          <w:marRight w:val="0"/>
          <w:marTop w:val="0"/>
          <w:marBottom w:val="0"/>
          <w:divBdr>
            <w:top w:val="none" w:sz="0" w:space="0" w:color="auto"/>
            <w:left w:val="none" w:sz="0" w:space="0" w:color="auto"/>
            <w:bottom w:val="none" w:sz="0" w:space="0" w:color="auto"/>
            <w:right w:val="none" w:sz="0" w:space="0" w:color="auto"/>
          </w:divBdr>
          <w:divsChild>
            <w:div w:id="13007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4376">
      <w:bodyDiv w:val="1"/>
      <w:marLeft w:val="0"/>
      <w:marRight w:val="0"/>
      <w:marTop w:val="0"/>
      <w:marBottom w:val="0"/>
      <w:divBdr>
        <w:top w:val="none" w:sz="0" w:space="0" w:color="auto"/>
        <w:left w:val="none" w:sz="0" w:space="0" w:color="auto"/>
        <w:bottom w:val="none" w:sz="0" w:space="0" w:color="auto"/>
        <w:right w:val="none" w:sz="0" w:space="0" w:color="auto"/>
      </w:divBdr>
    </w:div>
    <w:div w:id="1243485396">
      <w:bodyDiv w:val="1"/>
      <w:marLeft w:val="0"/>
      <w:marRight w:val="0"/>
      <w:marTop w:val="0"/>
      <w:marBottom w:val="0"/>
      <w:divBdr>
        <w:top w:val="none" w:sz="0" w:space="0" w:color="auto"/>
        <w:left w:val="none" w:sz="0" w:space="0" w:color="auto"/>
        <w:bottom w:val="none" w:sz="0" w:space="0" w:color="auto"/>
        <w:right w:val="none" w:sz="0" w:space="0" w:color="auto"/>
      </w:divBdr>
    </w:div>
    <w:div w:id="1561557722">
      <w:bodyDiv w:val="1"/>
      <w:marLeft w:val="0"/>
      <w:marRight w:val="0"/>
      <w:marTop w:val="0"/>
      <w:marBottom w:val="0"/>
      <w:divBdr>
        <w:top w:val="none" w:sz="0" w:space="0" w:color="auto"/>
        <w:left w:val="none" w:sz="0" w:space="0" w:color="auto"/>
        <w:bottom w:val="none" w:sz="0" w:space="0" w:color="auto"/>
        <w:right w:val="none" w:sz="0" w:space="0" w:color="auto"/>
      </w:divBdr>
      <w:divsChild>
        <w:div w:id="2014987017">
          <w:marLeft w:val="5832"/>
          <w:marRight w:val="0"/>
          <w:marTop w:val="0"/>
          <w:marBottom w:val="420"/>
          <w:divBdr>
            <w:top w:val="none" w:sz="0" w:space="0" w:color="auto"/>
            <w:left w:val="none" w:sz="0" w:space="0" w:color="auto"/>
            <w:bottom w:val="none" w:sz="0" w:space="0" w:color="auto"/>
            <w:right w:val="none" w:sz="0" w:space="0" w:color="auto"/>
          </w:divBdr>
          <w:divsChild>
            <w:div w:id="580022443">
              <w:marLeft w:val="0"/>
              <w:marRight w:val="0"/>
              <w:marTop w:val="0"/>
              <w:marBottom w:val="0"/>
              <w:divBdr>
                <w:top w:val="none" w:sz="0" w:space="0" w:color="auto"/>
                <w:left w:val="none" w:sz="0" w:space="0" w:color="auto"/>
                <w:bottom w:val="none" w:sz="0" w:space="0" w:color="auto"/>
                <w:right w:val="none" w:sz="0" w:space="0" w:color="auto"/>
              </w:divBdr>
              <w:divsChild>
                <w:div w:id="7721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69287">
          <w:marLeft w:val="0"/>
          <w:marRight w:val="0"/>
          <w:marTop w:val="0"/>
          <w:marBottom w:val="0"/>
          <w:divBdr>
            <w:top w:val="none" w:sz="0" w:space="0" w:color="auto"/>
            <w:left w:val="none" w:sz="0" w:space="0" w:color="auto"/>
            <w:bottom w:val="none" w:sz="0" w:space="0" w:color="auto"/>
            <w:right w:val="none" w:sz="0" w:space="0" w:color="auto"/>
          </w:divBdr>
          <w:divsChild>
            <w:div w:id="885071771">
              <w:marLeft w:val="0"/>
              <w:marRight w:val="0"/>
              <w:marTop w:val="0"/>
              <w:marBottom w:val="0"/>
              <w:divBdr>
                <w:top w:val="none" w:sz="0" w:space="0" w:color="auto"/>
                <w:left w:val="none" w:sz="0" w:space="0" w:color="auto"/>
                <w:bottom w:val="none" w:sz="0" w:space="0" w:color="auto"/>
                <w:right w:val="none" w:sz="0" w:space="0" w:color="auto"/>
              </w:divBdr>
              <w:divsChild>
                <w:div w:id="1658338263">
                  <w:marLeft w:val="0"/>
                  <w:marRight w:val="0"/>
                  <w:marTop w:val="0"/>
                  <w:marBottom w:val="0"/>
                  <w:divBdr>
                    <w:top w:val="none" w:sz="0" w:space="0" w:color="auto"/>
                    <w:left w:val="none" w:sz="0" w:space="0" w:color="auto"/>
                    <w:bottom w:val="none" w:sz="0" w:space="0" w:color="auto"/>
                    <w:right w:val="none" w:sz="0" w:space="0" w:color="auto"/>
                  </w:divBdr>
                  <w:divsChild>
                    <w:div w:id="346099509">
                      <w:marLeft w:val="0"/>
                      <w:marRight w:val="864"/>
                      <w:marTop w:val="0"/>
                      <w:marBottom w:val="0"/>
                      <w:divBdr>
                        <w:top w:val="none" w:sz="0" w:space="0" w:color="auto"/>
                        <w:left w:val="none" w:sz="0" w:space="0" w:color="auto"/>
                        <w:bottom w:val="none" w:sz="0" w:space="0" w:color="auto"/>
                        <w:right w:val="none" w:sz="0" w:space="0" w:color="auto"/>
                      </w:divBdr>
                      <w:divsChild>
                        <w:div w:id="585965117">
                          <w:marLeft w:val="0"/>
                          <w:marRight w:val="0"/>
                          <w:marTop w:val="0"/>
                          <w:marBottom w:val="0"/>
                          <w:divBdr>
                            <w:top w:val="none" w:sz="0" w:space="0" w:color="auto"/>
                            <w:left w:val="none" w:sz="0" w:space="0" w:color="auto"/>
                            <w:bottom w:val="none" w:sz="0" w:space="0" w:color="auto"/>
                            <w:right w:val="none" w:sz="0" w:space="0" w:color="auto"/>
                          </w:divBdr>
                          <w:divsChild>
                            <w:div w:id="12826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776751">
      <w:bodyDiv w:val="1"/>
      <w:marLeft w:val="0"/>
      <w:marRight w:val="0"/>
      <w:marTop w:val="0"/>
      <w:marBottom w:val="0"/>
      <w:divBdr>
        <w:top w:val="none" w:sz="0" w:space="0" w:color="auto"/>
        <w:left w:val="none" w:sz="0" w:space="0" w:color="auto"/>
        <w:bottom w:val="none" w:sz="0" w:space="0" w:color="auto"/>
        <w:right w:val="none" w:sz="0" w:space="0" w:color="auto"/>
      </w:divBdr>
    </w:div>
    <w:div w:id="2077312791">
      <w:marLeft w:val="0"/>
      <w:marRight w:val="0"/>
      <w:marTop w:val="0"/>
      <w:marBottom w:val="0"/>
      <w:divBdr>
        <w:top w:val="none" w:sz="0" w:space="0" w:color="auto"/>
        <w:left w:val="none" w:sz="0" w:space="0" w:color="auto"/>
        <w:bottom w:val="none" w:sz="0" w:space="0" w:color="auto"/>
        <w:right w:val="none" w:sz="0" w:space="0" w:color="auto"/>
      </w:divBdr>
    </w:div>
    <w:div w:id="2077312792">
      <w:marLeft w:val="0"/>
      <w:marRight w:val="0"/>
      <w:marTop w:val="0"/>
      <w:marBottom w:val="0"/>
      <w:divBdr>
        <w:top w:val="none" w:sz="0" w:space="0" w:color="auto"/>
        <w:left w:val="none" w:sz="0" w:space="0" w:color="auto"/>
        <w:bottom w:val="none" w:sz="0" w:space="0" w:color="auto"/>
        <w:right w:val="none" w:sz="0" w:space="0" w:color="auto"/>
      </w:divBdr>
      <w:divsChild>
        <w:div w:id="2077312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rela.petrache@cncd.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DBCB7-B85F-40A8-ABD1-FCCF0CE2A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2298</Words>
  <Characters>13331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C.N.C.D.</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dc:creator>
  <cp:lastModifiedBy>Office 365 2018.2</cp:lastModifiedBy>
  <cp:revision>6</cp:revision>
  <cp:lastPrinted>2024-03-18T08:36:00Z</cp:lastPrinted>
  <dcterms:created xsi:type="dcterms:W3CDTF">2024-04-24T08:30:00Z</dcterms:created>
  <dcterms:modified xsi:type="dcterms:W3CDTF">2024-04-24T11:15:00Z</dcterms:modified>
</cp:coreProperties>
</file>