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0398" w14:textId="77777777" w:rsidR="008031E9" w:rsidRPr="00D81B91" w:rsidRDefault="00167F1D" w:rsidP="00D81B91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5.2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D81B91" w:rsidRDefault="008031E9" w:rsidP="00D81B91">
      <w:pPr>
        <w:rPr>
          <w:noProof/>
          <w:lang w:val="ro-RO"/>
        </w:rPr>
      </w:pPr>
    </w:p>
    <w:p w14:paraId="31464016" w14:textId="77777777" w:rsidR="008031E9" w:rsidRPr="00D81B91" w:rsidRDefault="008031E9" w:rsidP="00D81B91">
      <w:pPr>
        <w:rPr>
          <w:noProof/>
          <w:lang w:val="ro-RO"/>
        </w:rPr>
      </w:pPr>
    </w:p>
    <w:p w14:paraId="6F155831" w14:textId="77777777" w:rsidR="008031E9" w:rsidRPr="00D81B91" w:rsidRDefault="008031E9" w:rsidP="00D81B91">
      <w:pPr>
        <w:rPr>
          <w:noProof/>
          <w:lang w:val="ro-RO"/>
        </w:rPr>
      </w:pPr>
    </w:p>
    <w:p w14:paraId="20E54597" w14:textId="77777777" w:rsidR="008031E9" w:rsidRPr="00D81B91" w:rsidRDefault="008031E9" w:rsidP="00D81B91">
      <w:pPr>
        <w:rPr>
          <w:noProof/>
          <w:lang w:val="ro-RO"/>
        </w:rPr>
      </w:pPr>
    </w:p>
    <w:p w14:paraId="16AB7A04" w14:textId="77777777" w:rsidR="008031E9" w:rsidRPr="00D81B91" w:rsidRDefault="008031E9" w:rsidP="00D81B91">
      <w:pPr>
        <w:rPr>
          <w:noProof/>
          <w:lang w:val="ro-RO"/>
        </w:rPr>
      </w:pPr>
    </w:p>
    <w:p w14:paraId="6AD0E8C5" w14:textId="77777777" w:rsidR="00C07ADA" w:rsidRPr="00D81B91" w:rsidRDefault="00C07ADA" w:rsidP="00D81B91">
      <w:pPr>
        <w:tabs>
          <w:tab w:val="left" w:pos="5160"/>
        </w:tabs>
        <w:jc w:val="center"/>
        <w:rPr>
          <w:lang w:val="ro-RO"/>
        </w:rPr>
      </w:pPr>
    </w:p>
    <w:p w14:paraId="36CA06A9" w14:textId="75D4CA5D" w:rsidR="00096F89" w:rsidRPr="00D81B91" w:rsidRDefault="00096F89" w:rsidP="00D81B91">
      <w:pPr>
        <w:tabs>
          <w:tab w:val="left" w:pos="5160"/>
        </w:tabs>
        <w:jc w:val="center"/>
        <w:rPr>
          <w:lang w:val="ro-RO"/>
        </w:rPr>
      </w:pPr>
    </w:p>
    <w:p w14:paraId="7F645967" w14:textId="77777777" w:rsidR="00C07ADA" w:rsidRPr="000B058F" w:rsidRDefault="00C07ADA" w:rsidP="00D81B91">
      <w:pPr>
        <w:tabs>
          <w:tab w:val="left" w:pos="5160"/>
        </w:tabs>
        <w:jc w:val="center"/>
        <w:rPr>
          <w:sz w:val="28"/>
          <w:lang w:val="ro-RO"/>
        </w:rPr>
      </w:pPr>
    </w:p>
    <w:p w14:paraId="72406EA8" w14:textId="2102108D" w:rsidR="00096F89" w:rsidRPr="000B058F" w:rsidRDefault="008031E9" w:rsidP="00D81B91">
      <w:pPr>
        <w:tabs>
          <w:tab w:val="left" w:pos="5160"/>
        </w:tabs>
        <w:jc w:val="center"/>
        <w:rPr>
          <w:b/>
          <w:bCs/>
          <w:sz w:val="28"/>
          <w:lang w:val="ro-RO"/>
        </w:rPr>
      </w:pPr>
      <w:r w:rsidRPr="000B058F">
        <w:rPr>
          <w:b/>
          <w:bCs/>
          <w:sz w:val="28"/>
          <w:lang w:val="ro-RO"/>
        </w:rPr>
        <w:t>A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U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 xml:space="preserve">Ţ </w:t>
      </w:r>
    </w:p>
    <w:p w14:paraId="01C2F7B8" w14:textId="7FA44ECE" w:rsidR="00B73381" w:rsidRPr="00D81B91" w:rsidRDefault="008031E9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>CONCURS</w:t>
      </w:r>
      <w:r w:rsidR="00096F89" w:rsidRPr="00D81B91">
        <w:rPr>
          <w:b/>
          <w:bCs/>
          <w:lang w:val="ro-RO"/>
        </w:rPr>
        <w:t xml:space="preserve"> </w:t>
      </w:r>
      <w:r w:rsidR="001977A1" w:rsidRPr="00D81B91">
        <w:rPr>
          <w:b/>
          <w:bCs/>
          <w:lang w:val="ro-RO"/>
        </w:rPr>
        <w:t>DE RECRUTARE PENTRU OCUPAREA UN</w:t>
      </w:r>
      <w:r w:rsidR="008515E9" w:rsidRPr="00D81B91">
        <w:rPr>
          <w:b/>
          <w:bCs/>
          <w:lang w:val="ro-RO"/>
        </w:rPr>
        <w:t xml:space="preserve">EI </w:t>
      </w:r>
      <w:r w:rsidR="001977A1" w:rsidRPr="00D81B91">
        <w:rPr>
          <w:b/>
          <w:bCs/>
          <w:lang w:val="ro-RO"/>
        </w:rPr>
        <w:t>FUNCȚII PUBLICE</w:t>
      </w:r>
    </w:p>
    <w:p w14:paraId="0A8F6DF0" w14:textId="2BAF8623" w:rsidR="001977A1" w:rsidRPr="00D81B91" w:rsidRDefault="00EB261E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 xml:space="preserve"> DE </w:t>
      </w:r>
      <w:r w:rsidR="00B73381" w:rsidRPr="00D81B91">
        <w:rPr>
          <w:b/>
          <w:bCs/>
          <w:lang w:val="ro-RO"/>
        </w:rPr>
        <w:t>EXECUȚIE</w:t>
      </w:r>
      <w:r w:rsidR="008515E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VACANT</w:t>
      </w:r>
      <w:r w:rsidR="00B73381" w:rsidRPr="00D81B91">
        <w:rPr>
          <w:b/>
          <w:bCs/>
          <w:lang w:val="ro-RO"/>
        </w:rPr>
        <w:t>E</w:t>
      </w:r>
    </w:p>
    <w:p w14:paraId="70784561" w14:textId="77777777" w:rsidR="004E058C" w:rsidRPr="00D81B91" w:rsidRDefault="004E058C" w:rsidP="00D81B91">
      <w:pPr>
        <w:tabs>
          <w:tab w:val="left" w:pos="5160"/>
        </w:tabs>
        <w:rPr>
          <w:lang w:val="ro-RO"/>
        </w:rPr>
      </w:pPr>
    </w:p>
    <w:p w14:paraId="465E380C" w14:textId="77777777" w:rsidR="008A2773" w:rsidRPr="00D81B91" w:rsidRDefault="008A2773" w:rsidP="00D81B91">
      <w:pPr>
        <w:jc w:val="both"/>
        <w:rPr>
          <w:lang w:val="ro-RO"/>
        </w:rPr>
      </w:pPr>
    </w:p>
    <w:p w14:paraId="4A8010CE" w14:textId="04223752" w:rsidR="00BA433C" w:rsidRPr="00C73865" w:rsidRDefault="008031E9" w:rsidP="00D81B91">
      <w:pPr>
        <w:jc w:val="both"/>
        <w:rPr>
          <w:lang w:val="ro-RO"/>
        </w:rPr>
      </w:pPr>
      <w:r w:rsidRPr="00D81B91">
        <w:rPr>
          <w:lang w:val="ro-RO"/>
        </w:rPr>
        <w:tab/>
      </w:r>
      <w:r w:rsidRPr="0058263A">
        <w:rPr>
          <w:b/>
          <w:lang w:val="ro-RO"/>
        </w:rPr>
        <w:t>Consiliul Naţional pentru Combaterea Discriminării</w:t>
      </w:r>
      <w:r w:rsidRPr="00D81B91">
        <w:rPr>
          <w:lang w:val="ro-RO"/>
        </w:rPr>
        <w:t xml:space="preserve"> organizează la sediul său din </w:t>
      </w:r>
      <w:proofErr w:type="spellStart"/>
      <w:r w:rsidRPr="00D81B91">
        <w:rPr>
          <w:lang w:val="ro-RO"/>
        </w:rPr>
        <w:t>Bucureşti</w:t>
      </w:r>
      <w:proofErr w:type="spellEnd"/>
      <w:r w:rsidRPr="00D81B91">
        <w:rPr>
          <w:lang w:val="ro-RO"/>
        </w:rPr>
        <w:t xml:space="preserve">, </w:t>
      </w:r>
      <w:proofErr w:type="spellStart"/>
      <w:r w:rsidRPr="00D81B91">
        <w:rPr>
          <w:lang w:val="ro-RO"/>
        </w:rPr>
        <w:t>Piaţa</w:t>
      </w:r>
      <w:proofErr w:type="spellEnd"/>
      <w:r w:rsidRPr="00D81B91">
        <w:rPr>
          <w:lang w:val="ro-RO"/>
        </w:rPr>
        <w:t xml:space="preserve"> Valter Mărăcineanu</w:t>
      </w:r>
      <w:r w:rsidR="0058263A">
        <w:rPr>
          <w:lang w:val="ro-RO"/>
        </w:rPr>
        <w:t>,</w:t>
      </w:r>
      <w:r w:rsidRPr="00D81B91">
        <w:rPr>
          <w:lang w:val="ro-RO"/>
        </w:rPr>
        <w:t xml:space="preserve"> nr. 1-3, sectorul 1 (intrarea din str. Victor Eftimiu nr. 2), un concurs de recrutare, în data de </w:t>
      </w:r>
      <w:r w:rsidR="008511CB">
        <w:rPr>
          <w:b/>
          <w:lang w:val="ro-RO"/>
        </w:rPr>
        <w:t>11</w:t>
      </w:r>
      <w:r w:rsidRPr="00D81B91">
        <w:rPr>
          <w:b/>
          <w:lang w:val="ro-RO"/>
        </w:rPr>
        <w:t xml:space="preserve"> </w:t>
      </w:r>
      <w:r w:rsidR="008511CB">
        <w:rPr>
          <w:b/>
          <w:lang w:val="ro-RO"/>
        </w:rPr>
        <w:t>august</w:t>
      </w:r>
      <w:r w:rsidR="00C73865">
        <w:rPr>
          <w:b/>
          <w:lang w:val="ro-RO"/>
        </w:rPr>
        <w:t xml:space="preserve"> </w:t>
      </w:r>
      <w:r w:rsidRPr="00D81B91">
        <w:rPr>
          <w:b/>
          <w:lang w:val="ro-RO"/>
        </w:rPr>
        <w:t>202</w:t>
      </w:r>
      <w:r w:rsidR="008515E9" w:rsidRPr="00D81B91">
        <w:rPr>
          <w:b/>
          <w:lang w:val="ro-RO"/>
        </w:rPr>
        <w:t>2</w:t>
      </w:r>
      <w:r w:rsidRPr="0058263A">
        <w:rPr>
          <w:i/>
          <w:lang w:val="ro-RO"/>
        </w:rPr>
        <w:t xml:space="preserve">, </w:t>
      </w:r>
      <w:r w:rsidRPr="00C73865">
        <w:rPr>
          <w:lang w:val="ro-RO"/>
        </w:rPr>
        <w:t>pentru ocuparea un</w:t>
      </w:r>
      <w:r w:rsidR="008515E9" w:rsidRPr="00C73865">
        <w:rPr>
          <w:lang w:val="ro-RO"/>
        </w:rPr>
        <w:t xml:space="preserve">ei </w:t>
      </w:r>
      <w:proofErr w:type="spellStart"/>
      <w:r w:rsidRPr="00C73865">
        <w:rPr>
          <w:lang w:val="ro-RO"/>
        </w:rPr>
        <w:t>funcţii</w:t>
      </w:r>
      <w:proofErr w:type="spellEnd"/>
      <w:r w:rsidRPr="00C73865">
        <w:rPr>
          <w:lang w:val="ro-RO"/>
        </w:rPr>
        <w:t xml:space="preserve"> publice de </w:t>
      </w:r>
      <w:r w:rsidR="00B73381" w:rsidRPr="00C73865">
        <w:rPr>
          <w:lang w:val="ro-RO"/>
        </w:rPr>
        <w:t>execuție</w:t>
      </w:r>
      <w:r w:rsidRPr="00C73865">
        <w:rPr>
          <w:lang w:val="ro-RO"/>
        </w:rPr>
        <w:t xml:space="preserve"> vacant</w:t>
      </w:r>
      <w:r w:rsidR="00B73381" w:rsidRPr="00C73865">
        <w:rPr>
          <w:lang w:val="ro-RO"/>
        </w:rPr>
        <w:t>e</w:t>
      </w:r>
      <w:r w:rsidRPr="00C73865">
        <w:rPr>
          <w:lang w:val="ro-RO"/>
        </w:rPr>
        <w:t>:</w:t>
      </w:r>
    </w:p>
    <w:p w14:paraId="2E246883" w14:textId="77777777" w:rsidR="00C07ADA" w:rsidRPr="00D81B91" w:rsidRDefault="00C07ADA" w:rsidP="00D81B91">
      <w:pPr>
        <w:jc w:val="both"/>
        <w:rPr>
          <w:lang w:val="ro-RO"/>
        </w:rPr>
      </w:pPr>
    </w:p>
    <w:p w14:paraId="6195B385" w14:textId="61AD74AC" w:rsidR="008515E9" w:rsidRPr="00D81B91" w:rsidRDefault="008515E9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/>
          <w:sz w:val="24"/>
          <w:szCs w:val="24"/>
          <w:u w:val="single"/>
          <w:lang w:val="ro-RO"/>
        </w:rPr>
        <w:t xml:space="preserve">consilier clasa I grad profesional </w:t>
      </w:r>
      <w:r w:rsidR="008511CB">
        <w:rPr>
          <w:b/>
          <w:sz w:val="24"/>
          <w:szCs w:val="24"/>
          <w:u w:val="single"/>
          <w:lang w:val="ro-RO"/>
        </w:rPr>
        <w:t>superior</w:t>
      </w:r>
      <w:r w:rsidRPr="00D81B91">
        <w:rPr>
          <w:b/>
          <w:sz w:val="24"/>
          <w:szCs w:val="24"/>
          <w:u w:val="single"/>
          <w:lang w:val="ro-RO"/>
        </w:rPr>
        <w:t xml:space="preserve"> în cadrul </w:t>
      </w:r>
      <w:r w:rsidR="008511CB">
        <w:rPr>
          <w:b/>
          <w:sz w:val="24"/>
          <w:szCs w:val="24"/>
          <w:u w:val="single"/>
          <w:lang w:val="ro-RO"/>
        </w:rPr>
        <w:t>Compartimentului Financiar, Buget și Contabilitate</w:t>
      </w:r>
      <w:r w:rsidR="008E7C5E">
        <w:rPr>
          <w:b/>
          <w:sz w:val="24"/>
          <w:szCs w:val="24"/>
          <w:u w:val="single"/>
          <w:lang w:val="ro-RO"/>
        </w:rPr>
        <w:t xml:space="preserve"> – Direcția Economică, Resurse Umane, Salarizare și Administrativ</w:t>
      </w:r>
      <w:r w:rsidRPr="00D81B91">
        <w:rPr>
          <w:b/>
          <w:sz w:val="24"/>
          <w:szCs w:val="24"/>
          <w:u w:val="single"/>
          <w:lang w:val="ro-RO"/>
        </w:rPr>
        <w:t xml:space="preserve"> – 1 post.</w:t>
      </w:r>
    </w:p>
    <w:p w14:paraId="79FC0D84" w14:textId="4714DDD7" w:rsidR="0029085A" w:rsidRPr="00D81B91" w:rsidRDefault="005E53F8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 xml:space="preserve">Durata normală a timpului </w:t>
      </w:r>
      <w:r w:rsidR="00B7462B" w:rsidRPr="00D81B91">
        <w:rPr>
          <w:bCs/>
          <w:sz w:val="24"/>
          <w:szCs w:val="24"/>
          <w:lang w:val="ro-RO"/>
        </w:rPr>
        <w:t>de muncă este de 8 ore/zi, 40 ore/săptămână.</w:t>
      </w:r>
    </w:p>
    <w:p w14:paraId="0DC542A8" w14:textId="51671644" w:rsidR="008515E9" w:rsidRPr="00D81B91" w:rsidRDefault="00C73865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Probă suplimentară</w:t>
      </w:r>
      <w:r w:rsidR="000D0653">
        <w:rPr>
          <w:bCs/>
          <w:sz w:val="24"/>
          <w:szCs w:val="24"/>
          <w:lang w:val="ro-RO"/>
        </w:rPr>
        <w:t>:</w:t>
      </w:r>
      <w:r>
        <w:rPr>
          <w:bCs/>
          <w:sz w:val="24"/>
          <w:szCs w:val="24"/>
          <w:lang w:val="ro-RO"/>
        </w:rPr>
        <w:t xml:space="preserve"> nu este cazul.</w:t>
      </w:r>
    </w:p>
    <w:p w14:paraId="79B87BD9" w14:textId="04FD6312" w:rsidR="00AF6A61" w:rsidRPr="00D81B91" w:rsidRDefault="008031E9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>Concursul</w:t>
      </w:r>
      <w:r w:rsidRPr="00D81B91">
        <w:rPr>
          <w:sz w:val="24"/>
          <w:szCs w:val="24"/>
          <w:lang w:val="ro-RO"/>
        </w:rPr>
        <w:t xml:space="preserve"> se va </w:t>
      </w:r>
      <w:proofErr w:type="spellStart"/>
      <w:r w:rsidRPr="00D81B91">
        <w:rPr>
          <w:sz w:val="24"/>
          <w:szCs w:val="24"/>
          <w:lang w:val="ro-RO"/>
        </w:rPr>
        <w:t>desfăşura</w:t>
      </w:r>
      <w:proofErr w:type="spellEnd"/>
      <w:r w:rsidRPr="00D81B91">
        <w:rPr>
          <w:sz w:val="24"/>
          <w:szCs w:val="24"/>
          <w:lang w:val="ro-RO"/>
        </w:rPr>
        <w:t xml:space="preserve"> la sediul </w:t>
      </w:r>
      <w:proofErr w:type="spellStart"/>
      <w:r w:rsidRPr="00D81B91">
        <w:rPr>
          <w:sz w:val="24"/>
          <w:szCs w:val="24"/>
          <w:lang w:val="ro-RO"/>
        </w:rPr>
        <w:t>instituţiei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va consta într-o probă scrisă de verificare a </w:t>
      </w:r>
      <w:proofErr w:type="spellStart"/>
      <w:r w:rsidRPr="00D81B91">
        <w:rPr>
          <w:sz w:val="24"/>
          <w:szCs w:val="24"/>
          <w:lang w:val="ro-RO"/>
        </w:rPr>
        <w:t>cunoştinţelor</w:t>
      </w:r>
      <w:proofErr w:type="spellEnd"/>
      <w:r w:rsidRPr="00D81B91">
        <w:rPr>
          <w:sz w:val="24"/>
          <w:szCs w:val="24"/>
          <w:lang w:val="ro-RO"/>
        </w:rPr>
        <w:t xml:space="preserve"> în domeniul </w:t>
      </w:r>
      <w:proofErr w:type="spellStart"/>
      <w:r w:rsidRPr="00D81B91">
        <w:rPr>
          <w:sz w:val="24"/>
          <w:szCs w:val="24"/>
          <w:lang w:val="ro-RO"/>
        </w:rPr>
        <w:t>legislaţiei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a materialelor bibliografice, în </w:t>
      </w:r>
      <w:r w:rsidRPr="00D81B91">
        <w:rPr>
          <w:bCs/>
          <w:sz w:val="24"/>
          <w:szCs w:val="24"/>
          <w:lang w:val="ro-RO"/>
        </w:rPr>
        <w:t>data de</w:t>
      </w:r>
      <w:r w:rsidRPr="00D81B91">
        <w:rPr>
          <w:b/>
          <w:sz w:val="24"/>
          <w:szCs w:val="24"/>
          <w:lang w:val="ro-RO"/>
        </w:rPr>
        <w:t xml:space="preserve"> </w:t>
      </w:r>
      <w:r w:rsidR="008E7C5E">
        <w:rPr>
          <w:b/>
          <w:sz w:val="24"/>
          <w:szCs w:val="24"/>
          <w:lang w:val="ro-RO"/>
        </w:rPr>
        <w:t>11</w:t>
      </w:r>
      <w:r w:rsidR="00C73865">
        <w:rPr>
          <w:b/>
          <w:sz w:val="24"/>
          <w:szCs w:val="24"/>
          <w:lang w:val="ro-RO"/>
        </w:rPr>
        <w:t>.0</w:t>
      </w:r>
      <w:r w:rsidR="008E7C5E">
        <w:rPr>
          <w:b/>
          <w:sz w:val="24"/>
          <w:szCs w:val="24"/>
          <w:lang w:val="ro-RO"/>
        </w:rPr>
        <w:t>8</w:t>
      </w:r>
      <w:r w:rsidR="008515E9" w:rsidRPr="00D81B91">
        <w:rPr>
          <w:b/>
          <w:sz w:val="24"/>
          <w:szCs w:val="24"/>
          <w:lang w:val="ro-RO"/>
        </w:rPr>
        <w:t>.2022</w:t>
      </w:r>
      <w:r w:rsidRPr="00D81B91">
        <w:rPr>
          <w:b/>
          <w:sz w:val="24"/>
          <w:szCs w:val="24"/>
          <w:lang w:val="ro-RO"/>
        </w:rPr>
        <w:t xml:space="preserve"> ora </w:t>
      </w:r>
      <w:r w:rsidR="001D188D" w:rsidRPr="00D81B91">
        <w:rPr>
          <w:b/>
          <w:sz w:val="24"/>
          <w:szCs w:val="24"/>
          <w:lang w:val="ro-RO"/>
        </w:rPr>
        <w:t>1</w:t>
      </w:r>
      <w:r w:rsidR="00AF6A61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:</w:t>
      </w:r>
      <w:r w:rsidR="001D188D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0</w:t>
      </w:r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un interviu, în termenul legal.</w:t>
      </w:r>
    </w:p>
    <w:p w14:paraId="2061521E" w14:textId="77777777" w:rsidR="009254DB" w:rsidRPr="00D81B91" w:rsidRDefault="00D57B7C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proofErr w:type="spellStart"/>
      <w:r w:rsidRPr="00D81B91">
        <w:rPr>
          <w:b/>
          <w:sz w:val="24"/>
          <w:szCs w:val="24"/>
          <w:lang w:val="ro-RO"/>
        </w:rPr>
        <w:t>Condiţiile</w:t>
      </w:r>
      <w:proofErr w:type="spellEnd"/>
      <w:r w:rsidRPr="00D81B91">
        <w:rPr>
          <w:b/>
          <w:sz w:val="24"/>
          <w:szCs w:val="24"/>
          <w:lang w:val="ro-RO"/>
        </w:rPr>
        <w:t xml:space="preserve"> de participare </w:t>
      </w:r>
      <w:r w:rsidR="00AF6A61" w:rsidRPr="00D81B91">
        <w:rPr>
          <w:b/>
          <w:sz w:val="24"/>
          <w:szCs w:val="24"/>
          <w:lang w:val="ro-RO"/>
        </w:rPr>
        <w:t xml:space="preserve">la concurs </w:t>
      </w:r>
      <w:r w:rsidRPr="00D81B91">
        <w:rPr>
          <w:b/>
          <w:sz w:val="24"/>
          <w:szCs w:val="24"/>
          <w:lang w:val="ro-RO"/>
        </w:rPr>
        <w:t>sunt:</w:t>
      </w:r>
    </w:p>
    <w:p w14:paraId="0FBC9D73" w14:textId="0EFFADD2" w:rsidR="00B6678A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Studii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specialitate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="00B7498C" w:rsidRPr="00B7498C">
        <w:rPr>
          <w:sz w:val="24"/>
          <w:szCs w:val="24"/>
        </w:rPr>
        <w:t>Studii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universitare</w:t>
      </w:r>
      <w:proofErr w:type="spellEnd"/>
      <w:r w:rsidR="00B7498C" w:rsidRPr="00B7498C">
        <w:rPr>
          <w:sz w:val="24"/>
          <w:szCs w:val="24"/>
        </w:rPr>
        <w:t xml:space="preserve"> de </w:t>
      </w:r>
      <w:proofErr w:type="spellStart"/>
      <w:r w:rsidR="00B7498C" w:rsidRPr="00B7498C">
        <w:rPr>
          <w:sz w:val="24"/>
          <w:szCs w:val="24"/>
        </w:rPr>
        <w:t>licență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absolvite</w:t>
      </w:r>
      <w:proofErr w:type="spellEnd"/>
      <w:r w:rsidR="00B7498C" w:rsidRPr="00B7498C">
        <w:rPr>
          <w:sz w:val="24"/>
          <w:szCs w:val="24"/>
        </w:rPr>
        <w:t xml:space="preserve"> cu </w:t>
      </w:r>
      <w:proofErr w:type="spellStart"/>
      <w:r w:rsidR="00B7498C" w:rsidRPr="00B7498C">
        <w:rPr>
          <w:sz w:val="24"/>
          <w:szCs w:val="24"/>
        </w:rPr>
        <w:t>diplomă</w:t>
      </w:r>
      <w:proofErr w:type="spellEnd"/>
      <w:r w:rsidR="00B7498C" w:rsidRPr="00B7498C">
        <w:rPr>
          <w:sz w:val="24"/>
          <w:szCs w:val="24"/>
        </w:rPr>
        <w:t xml:space="preserve">, </w:t>
      </w:r>
      <w:proofErr w:type="spellStart"/>
      <w:r w:rsidR="00B7498C" w:rsidRPr="00B7498C">
        <w:rPr>
          <w:sz w:val="24"/>
          <w:szCs w:val="24"/>
        </w:rPr>
        <w:t>respectiv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studii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superioare</w:t>
      </w:r>
      <w:proofErr w:type="spellEnd"/>
      <w:r w:rsidR="00B7498C" w:rsidRPr="00B7498C">
        <w:rPr>
          <w:sz w:val="24"/>
          <w:szCs w:val="24"/>
        </w:rPr>
        <w:t xml:space="preserve"> de </w:t>
      </w:r>
      <w:proofErr w:type="spellStart"/>
      <w:r w:rsidR="00B7498C" w:rsidRPr="00B7498C">
        <w:rPr>
          <w:sz w:val="24"/>
          <w:szCs w:val="24"/>
        </w:rPr>
        <w:t>lungă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durată</w:t>
      </w:r>
      <w:proofErr w:type="spellEnd"/>
      <w:r w:rsidR="00B7498C" w:rsidRPr="00B7498C">
        <w:rPr>
          <w:sz w:val="24"/>
          <w:szCs w:val="24"/>
        </w:rPr>
        <w:t xml:space="preserve">, </w:t>
      </w:r>
      <w:proofErr w:type="spellStart"/>
      <w:r w:rsidR="00B7498C" w:rsidRPr="00B7498C">
        <w:rPr>
          <w:sz w:val="24"/>
          <w:szCs w:val="24"/>
        </w:rPr>
        <w:t>absolvite</w:t>
      </w:r>
      <w:proofErr w:type="spellEnd"/>
      <w:r w:rsidR="00B7498C" w:rsidRPr="00B7498C">
        <w:rPr>
          <w:sz w:val="24"/>
          <w:szCs w:val="24"/>
        </w:rPr>
        <w:t xml:space="preserve"> cu </w:t>
      </w:r>
      <w:proofErr w:type="spellStart"/>
      <w:r w:rsidR="00B7498C" w:rsidRPr="00B7498C">
        <w:rPr>
          <w:sz w:val="24"/>
          <w:szCs w:val="24"/>
        </w:rPr>
        <w:t>diplomă</w:t>
      </w:r>
      <w:proofErr w:type="spellEnd"/>
      <w:r w:rsidR="00B7498C" w:rsidRPr="00B7498C">
        <w:rPr>
          <w:sz w:val="24"/>
          <w:szCs w:val="24"/>
        </w:rPr>
        <w:t xml:space="preserve"> de </w:t>
      </w:r>
      <w:proofErr w:type="spellStart"/>
      <w:r w:rsidR="00B7498C" w:rsidRPr="00B7498C">
        <w:rPr>
          <w:sz w:val="24"/>
          <w:szCs w:val="24"/>
        </w:rPr>
        <w:t>licență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sau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echivalentă</w:t>
      </w:r>
      <w:proofErr w:type="spellEnd"/>
      <w:r w:rsidR="00B7498C" w:rsidRPr="00B7498C">
        <w:rPr>
          <w:sz w:val="24"/>
          <w:szCs w:val="24"/>
        </w:rPr>
        <w:t xml:space="preserve">, </w:t>
      </w:r>
      <w:proofErr w:type="spellStart"/>
      <w:r w:rsidR="00B7498C" w:rsidRPr="00B7498C">
        <w:rPr>
          <w:sz w:val="24"/>
          <w:szCs w:val="24"/>
        </w:rPr>
        <w:t>în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domeniul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științelor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economice</w:t>
      </w:r>
      <w:proofErr w:type="spellEnd"/>
      <w:r w:rsidRPr="00D81B91">
        <w:rPr>
          <w:sz w:val="24"/>
          <w:szCs w:val="24"/>
        </w:rPr>
        <w:t>;</w:t>
      </w:r>
    </w:p>
    <w:p w14:paraId="01BC17A7" w14:textId="472DC2BD" w:rsidR="00B7498C" w:rsidRPr="00D81B91" w:rsidRDefault="00B7498C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7498C">
        <w:rPr>
          <w:sz w:val="24"/>
          <w:szCs w:val="24"/>
        </w:rPr>
        <w:t xml:space="preserve">7 ani </w:t>
      </w:r>
      <w:proofErr w:type="spellStart"/>
      <w:r w:rsidRPr="00B7498C">
        <w:rPr>
          <w:sz w:val="24"/>
          <w:szCs w:val="24"/>
        </w:rPr>
        <w:t>vechime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în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specialitatea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studiilor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necesare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exercitării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funcției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publice</w:t>
      </w:r>
      <w:proofErr w:type="spellEnd"/>
      <w:r w:rsidR="0060517A">
        <w:rPr>
          <w:sz w:val="24"/>
          <w:szCs w:val="24"/>
        </w:rPr>
        <w:t>.</w:t>
      </w:r>
      <w:bookmarkStart w:id="0" w:name="_GoBack"/>
      <w:bookmarkEnd w:id="0"/>
    </w:p>
    <w:p w14:paraId="1513356B" w14:textId="77777777" w:rsidR="00B6678A" w:rsidRPr="00D81B91" w:rsidRDefault="00B6678A" w:rsidP="00D81B91">
      <w:pPr>
        <w:ind w:left="360"/>
        <w:jc w:val="both"/>
        <w:rPr>
          <w:b/>
          <w:bCs/>
          <w:shd w:val="clear" w:color="auto" w:fill="FFFFFF"/>
        </w:rPr>
      </w:pPr>
    </w:p>
    <w:p w14:paraId="02721F80" w14:textId="2D20F2A9" w:rsidR="00C03B02" w:rsidRPr="00D81B91" w:rsidRDefault="00A10478" w:rsidP="00D81B91">
      <w:pPr>
        <w:ind w:left="360"/>
        <w:jc w:val="both"/>
      </w:pPr>
      <w:proofErr w:type="spellStart"/>
      <w:r w:rsidRPr="00D81B91">
        <w:rPr>
          <w:b/>
          <w:bCs/>
          <w:shd w:val="clear" w:color="auto" w:fill="FFFFFF"/>
        </w:rPr>
        <w:t>Candidaţii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trebuie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să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îndeplinească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condiţiile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generale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prevăzute</w:t>
      </w:r>
      <w:proofErr w:type="spellEnd"/>
      <w:r w:rsidRPr="00D81B91">
        <w:rPr>
          <w:b/>
          <w:bCs/>
          <w:shd w:val="clear" w:color="auto" w:fill="FFFFFF"/>
        </w:rPr>
        <w:t xml:space="preserve"> de art. 465 </w:t>
      </w:r>
      <w:proofErr w:type="spellStart"/>
      <w:r w:rsidRPr="00D81B91">
        <w:rPr>
          <w:b/>
          <w:bCs/>
          <w:shd w:val="clear" w:color="auto" w:fill="FFFFFF"/>
        </w:rPr>
        <w:t>alin</w:t>
      </w:r>
      <w:proofErr w:type="spellEnd"/>
      <w:r w:rsidRPr="00D81B91">
        <w:rPr>
          <w:b/>
          <w:bCs/>
          <w:shd w:val="clear" w:color="auto" w:fill="FFFFFF"/>
        </w:rPr>
        <w:t xml:space="preserve">. (1) din </w:t>
      </w:r>
      <w:r w:rsidR="0076429C" w:rsidRPr="00D81B91">
        <w:rPr>
          <w:b/>
          <w:bCs/>
          <w:shd w:val="clear" w:color="auto" w:fill="FFFFFF"/>
        </w:rPr>
        <w:t>O.U.G.</w:t>
      </w:r>
      <w:r w:rsidRPr="00D81B91">
        <w:rPr>
          <w:b/>
          <w:bCs/>
          <w:shd w:val="clear" w:color="auto" w:fill="FFFFFF"/>
        </w:rPr>
        <w:t xml:space="preserve"> nr. 57/2019 </w:t>
      </w:r>
      <w:proofErr w:type="spellStart"/>
      <w:r w:rsidRPr="00D81B91">
        <w:rPr>
          <w:b/>
          <w:bCs/>
          <w:shd w:val="clear" w:color="auto" w:fill="FFFFFF"/>
        </w:rPr>
        <w:t>privind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Codul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administrativ</w:t>
      </w:r>
      <w:proofErr w:type="spellEnd"/>
      <w:r w:rsidRPr="00D81B91">
        <w:rPr>
          <w:b/>
          <w:bCs/>
          <w:shd w:val="clear" w:color="auto" w:fill="FFFFFF"/>
        </w:rPr>
        <w:t xml:space="preserve">, cu </w:t>
      </w:r>
      <w:proofErr w:type="spellStart"/>
      <w:r w:rsidRPr="00D81B91">
        <w:rPr>
          <w:b/>
          <w:bCs/>
          <w:shd w:val="clear" w:color="auto" w:fill="FFFFFF"/>
        </w:rPr>
        <w:t>modifică</w:t>
      </w:r>
      <w:r w:rsidR="001B26F0" w:rsidRPr="00D81B91">
        <w:rPr>
          <w:b/>
          <w:bCs/>
          <w:shd w:val="clear" w:color="auto" w:fill="FFFFFF"/>
        </w:rPr>
        <w:t>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și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completările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ulterioare</w:t>
      </w:r>
      <w:proofErr w:type="spellEnd"/>
      <w:r w:rsidR="001B26F0" w:rsidRPr="00D81B91">
        <w:rPr>
          <w:b/>
          <w:bCs/>
          <w:shd w:val="clear" w:color="auto" w:fill="FFFFFF"/>
        </w:rPr>
        <w:t>:</w:t>
      </w:r>
    </w:p>
    <w:p w14:paraId="78E2C64E" w14:textId="77777777" w:rsidR="001B26F0" w:rsidRPr="00D81B91" w:rsidRDefault="001B26F0" w:rsidP="0058263A">
      <w:pPr>
        <w:ind w:firstLine="720"/>
        <w:jc w:val="both"/>
        <w:rPr>
          <w:bCs/>
          <w:shd w:val="clear" w:color="auto" w:fill="FFFFFF"/>
        </w:rPr>
      </w:pPr>
      <w:proofErr w:type="spellStart"/>
      <w:r w:rsidRPr="00D81B91">
        <w:rPr>
          <w:bCs/>
          <w:shd w:val="clear" w:color="auto" w:fill="FFFFFF"/>
        </w:rPr>
        <w:t>Poate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ocupa</w:t>
      </w:r>
      <w:proofErr w:type="spellEnd"/>
      <w:r w:rsidRPr="00D81B91">
        <w:rPr>
          <w:bCs/>
          <w:shd w:val="clear" w:color="auto" w:fill="FFFFFF"/>
        </w:rPr>
        <w:t xml:space="preserve"> o </w:t>
      </w:r>
      <w:proofErr w:type="spellStart"/>
      <w:r w:rsidRPr="00D81B91">
        <w:rPr>
          <w:bCs/>
          <w:shd w:val="clear" w:color="auto" w:fill="FFFFFF"/>
        </w:rPr>
        <w:t>funcţie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publică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persoana</w:t>
      </w:r>
      <w:proofErr w:type="spellEnd"/>
      <w:r w:rsidRPr="00D81B91">
        <w:rPr>
          <w:bCs/>
          <w:shd w:val="clear" w:color="auto" w:fill="FFFFFF"/>
        </w:rPr>
        <w:t xml:space="preserve"> care </w:t>
      </w:r>
      <w:proofErr w:type="spellStart"/>
      <w:r w:rsidRPr="00D81B91">
        <w:rPr>
          <w:bCs/>
          <w:shd w:val="clear" w:color="auto" w:fill="FFFFFF"/>
        </w:rPr>
        <w:t>îndeplineşte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următoarele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condiţii</w:t>
      </w:r>
      <w:proofErr w:type="spellEnd"/>
      <w:r w:rsidRPr="00D81B91">
        <w:rPr>
          <w:bCs/>
          <w:shd w:val="clear" w:color="auto" w:fill="FFFFFF"/>
        </w:rPr>
        <w:t xml:space="preserve">:  </w:t>
      </w:r>
    </w:p>
    <w:p w14:paraId="362E300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cetăţenia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domiciliul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757092C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cunoaşte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limba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scris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vorbit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8E4C410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 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vârsta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minimum 18 ani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împliniţi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D75D913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capacitate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deplină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exerciţiu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996A758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este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apt din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punct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vedere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Atestarea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stării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sănătate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se face pe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examen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către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medicul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familie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respectiv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evaluare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organizată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intermediul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unităţilor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specializate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acreditate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043863F9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studii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vechime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6F6B224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conform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fişei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postului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2119B4C1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umanităţii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autorităţii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corupţie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serviciu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împiedică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înfăptuirea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justiţiei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fals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intenţie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face-o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incompatibilă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excepţia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situaţiei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intervenit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reabilitarea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amnistia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post-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condamnatorie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dezincriminarea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EF1EA9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lastRenderedPageBreak/>
        <w:t xml:space="preserve">nu le-a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interzis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dreptul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profesia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activitatea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executarea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căreia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hotărâre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judecătorească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definitivă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F41830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destituită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dintr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nu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încetat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contractul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individual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muncă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motive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disciplinare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ultimii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3 ani;  </w:t>
      </w:r>
    </w:p>
    <w:p w14:paraId="3D4D7DD8" w14:textId="2F4D4D76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lucrător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Securităţii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colaborator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acesteia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legislaţia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 </w:t>
      </w:r>
    </w:p>
    <w:p w14:paraId="4BD8A4FB" w14:textId="108EC7CE" w:rsidR="00DC1ECC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bCs/>
          <w:sz w:val="24"/>
          <w:szCs w:val="24"/>
          <w:lang w:val="ro-RO"/>
        </w:rPr>
        <w:t>Dosarele de înscriere la concurs</w:t>
      </w:r>
      <w:r w:rsidRPr="00D81B91">
        <w:rPr>
          <w:sz w:val="24"/>
          <w:szCs w:val="24"/>
          <w:lang w:val="ro-RO"/>
        </w:rPr>
        <w:t xml:space="preserve"> se vor depune la s</w:t>
      </w:r>
      <w:r w:rsidR="00C73865">
        <w:rPr>
          <w:sz w:val="24"/>
          <w:szCs w:val="24"/>
          <w:lang w:val="ro-RO"/>
        </w:rPr>
        <w:t xml:space="preserve">ediul </w:t>
      </w:r>
      <w:proofErr w:type="spellStart"/>
      <w:r w:rsidR="00C73865">
        <w:rPr>
          <w:sz w:val="24"/>
          <w:szCs w:val="24"/>
          <w:lang w:val="ro-RO"/>
        </w:rPr>
        <w:t>instituţiei</w:t>
      </w:r>
      <w:proofErr w:type="spellEnd"/>
      <w:r w:rsidR="00C73865">
        <w:rPr>
          <w:sz w:val="24"/>
          <w:szCs w:val="24"/>
          <w:lang w:val="ro-RO"/>
        </w:rPr>
        <w:t xml:space="preserve"> în termen de 20 de </w:t>
      </w:r>
      <w:r w:rsidRPr="00D81B91">
        <w:rPr>
          <w:sz w:val="24"/>
          <w:szCs w:val="24"/>
          <w:lang w:val="ro-RO"/>
        </w:rPr>
        <w:t xml:space="preserve">zile de la data publicării anunțului pe site-ul Agenției Naționale a Funcționarilor Publici și pe site-ul Consiliului Național pentru Combaterea Discriminării, la secțiunea special creată în acest scop, respectiv în perioada </w:t>
      </w:r>
      <w:r w:rsidR="008F2D7A">
        <w:rPr>
          <w:b/>
          <w:sz w:val="24"/>
          <w:szCs w:val="24"/>
          <w:lang w:val="ro-RO"/>
        </w:rPr>
        <w:t>11</w:t>
      </w:r>
      <w:r w:rsidR="001C07B9">
        <w:rPr>
          <w:b/>
          <w:sz w:val="24"/>
          <w:szCs w:val="24"/>
          <w:lang w:val="ro-RO"/>
        </w:rPr>
        <w:t>.</w:t>
      </w:r>
      <w:r w:rsidR="00B6678A" w:rsidRPr="00D81B91">
        <w:rPr>
          <w:b/>
          <w:sz w:val="24"/>
          <w:szCs w:val="24"/>
          <w:lang w:val="ro-RO"/>
        </w:rPr>
        <w:t>0</w:t>
      </w:r>
      <w:r w:rsidR="008F2D7A">
        <w:rPr>
          <w:b/>
          <w:sz w:val="24"/>
          <w:szCs w:val="24"/>
          <w:lang w:val="ro-RO"/>
        </w:rPr>
        <w:t>7</w:t>
      </w:r>
      <w:r w:rsidR="001C07B9">
        <w:rPr>
          <w:b/>
          <w:sz w:val="24"/>
          <w:szCs w:val="24"/>
          <w:lang w:val="ro-RO"/>
        </w:rPr>
        <w:t>-</w:t>
      </w:r>
      <w:r w:rsidR="008F2D7A">
        <w:rPr>
          <w:b/>
          <w:sz w:val="24"/>
          <w:szCs w:val="24"/>
          <w:lang w:val="ro-RO"/>
        </w:rPr>
        <w:t>01</w:t>
      </w:r>
      <w:r w:rsidR="001C07B9">
        <w:rPr>
          <w:b/>
          <w:sz w:val="24"/>
          <w:szCs w:val="24"/>
          <w:lang w:val="ro-RO"/>
        </w:rPr>
        <w:t>.0</w:t>
      </w:r>
      <w:r w:rsidR="008F2D7A">
        <w:rPr>
          <w:b/>
          <w:sz w:val="24"/>
          <w:szCs w:val="24"/>
          <w:lang w:val="ro-RO"/>
        </w:rPr>
        <w:t>8</w:t>
      </w:r>
      <w:r w:rsidR="00B6678A" w:rsidRPr="00D81B91">
        <w:rPr>
          <w:b/>
          <w:sz w:val="24"/>
          <w:szCs w:val="24"/>
          <w:lang w:val="ro-RO"/>
        </w:rPr>
        <w:t>.2022</w:t>
      </w:r>
      <w:r w:rsidRPr="00D81B91">
        <w:rPr>
          <w:sz w:val="24"/>
          <w:szCs w:val="24"/>
          <w:lang w:val="ro-RO"/>
        </w:rPr>
        <w:t>.</w:t>
      </w:r>
    </w:p>
    <w:p w14:paraId="3DFAB71C" w14:textId="55286479" w:rsidR="000221FB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D81B91">
        <w:rPr>
          <w:sz w:val="24"/>
          <w:szCs w:val="24"/>
          <w:lang w:val="ro-RO"/>
        </w:rPr>
        <w:t xml:space="preserve"> este </w:t>
      </w:r>
      <w:r w:rsidRPr="00D81B91">
        <w:rPr>
          <w:sz w:val="24"/>
          <w:szCs w:val="24"/>
          <w:lang w:val="ro-RO"/>
        </w:rPr>
        <w:t>P</w:t>
      </w:r>
      <w:r w:rsidR="00DB654D">
        <w:rPr>
          <w:sz w:val="24"/>
          <w:szCs w:val="24"/>
          <w:lang w:val="ro-RO"/>
        </w:rPr>
        <w:t>etrache</w:t>
      </w:r>
      <w:r w:rsidR="00C23D3A" w:rsidRPr="00D81B91">
        <w:rPr>
          <w:sz w:val="24"/>
          <w:szCs w:val="24"/>
          <w:lang w:val="ro-RO"/>
        </w:rPr>
        <w:t xml:space="preserve"> Mi</w:t>
      </w:r>
      <w:r w:rsidR="00DB654D">
        <w:rPr>
          <w:sz w:val="24"/>
          <w:szCs w:val="24"/>
          <w:lang w:val="ro-RO"/>
        </w:rPr>
        <w:t>rela</w:t>
      </w:r>
      <w:r w:rsidRPr="00D81B91">
        <w:rPr>
          <w:sz w:val="24"/>
          <w:szCs w:val="24"/>
          <w:lang w:val="ro-RO"/>
        </w:rPr>
        <w:t xml:space="preserve">, </w:t>
      </w:r>
      <w:r w:rsidR="00DB654D">
        <w:rPr>
          <w:sz w:val="24"/>
          <w:szCs w:val="24"/>
          <w:lang w:val="ro-RO"/>
        </w:rPr>
        <w:t>consilier superior</w:t>
      </w:r>
      <w:r w:rsidRPr="00D81B91">
        <w:rPr>
          <w:sz w:val="24"/>
          <w:szCs w:val="24"/>
          <w:lang w:val="ro-RO"/>
        </w:rPr>
        <w:t xml:space="preserve"> – Biroul Resurse Umane și Salarizare</w:t>
      </w:r>
      <w:r w:rsidR="00C23D3A" w:rsidRPr="00D81B91">
        <w:rPr>
          <w:sz w:val="24"/>
          <w:szCs w:val="24"/>
          <w:lang w:val="ro-RO"/>
        </w:rPr>
        <w:t xml:space="preserve"> – Direcția Economică, Resurse Umane, Salarizare și Administrativ</w:t>
      </w:r>
      <w:r w:rsidRPr="00D81B91">
        <w:rPr>
          <w:sz w:val="24"/>
          <w:szCs w:val="24"/>
          <w:lang w:val="ro-RO"/>
        </w:rPr>
        <w:t>, tel: 021</w:t>
      </w:r>
      <w:r w:rsidR="00C23D3A" w:rsidRPr="00D81B91">
        <w:rPr>
          <w:sz w:val="24"/>
          <w:szCs w:val="24"/>
          <w:lang w:val="ro-RO"/>
        </w:rPr>
        <w:t>/</w:t>
      </w:r>
      <w:r w:rsidRPr="00D81B91">
        <w:rPr>
          <w:sz w:val="24"/>
          <w:szCs w:val="24"/>
          <w:lang w:val="ro-RO"/>
        </w:rPr>
        <w:t>312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65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78</w:t>
      </w:r>
      <w:r w:rsidR="00C23D3A" w:rsidRPr="00D81B91">
        <w:rPr>
          <w:sz w:val="24"/>
          <w:szCs w:val="24"/>
          <w:lang w:val="ro-RO"/>
        </w:rPr>
        <w:t xml:space="preserve"> int. 503</w:t>
      </w:r>
      <w:r w:rsidRPr="00D81B91">
        <w:rPr>
          <w:sz w:val="24"/>
          <w:szCs w:val="24"/>
          <w:lang w:val="ro-RO"/>
        </w:rPr>
        <w:t xml:space="preserve">, e-mail: </w:t>
      </w:r>
      <w:hyperlink r:id="rId10" w:history="1">
        <w:r w:rsidR="00F10194" w:rsidRPr="00C024A3">
          <w:rPr>
            <w:rStyle w:val="Hyperlink"/>
            <w:sz w:val="24"/>
            <w:szCs w:val="24"/>
          </w:rPr>
          <w:t>mirela.petrache@cncd.ro</w:t>
        </w:r>
      </w:hyperlink>
      <w:r w:rsidR="00C23D3A" w:rsidRPr="00D81B91">
        <w:rPr>
          <w:sz w:val="24"/>
          <w:szCs w:val="24"/>
        </w:rPr>
        <w:t>.</w:t>
      </w:r>
    </w:p>
    <w:p w14:paraId="323D7E60" w14:textId="3166583C" w:rsidR="00117E7E" w:rsidRDefault="00A40A62" w:rsidP="00D81B9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D81B91">
        <w:rPr>
          <w:b/>
          <w:bCs/>
          <w:sz w:val="24"/>
          <w:szCs w:val="24"/>
        </w:rPr>
        <w:t>Bibliografia</w:t>
      </w:r>
      <w:proofErr w:type="spellEnd"/>
      <w:r w:rsidR="00117E7E" w:rsidRPr="00D81B91">
        <w:rPr>
          <w:b/>
          <w:bCs/>
          <w:sz w:val="24"/>
          <w:szCs w:val="24"/>
        </w:rPr>
        <w:t xml:space="preserve">, </w:t>
      </w:r>
      <w:proofErr w:type="spellStart"/>
      <w:r w:rsidR="00117E7E" w:rsidRPr="00D81B91">
        <w:rPr>
          <w:b/>
          <w:bCs/>
          <w:sz w:val="24"/>
          <w:szCs w:val="24"/>
        </w:rPr>
        <w:t>tematica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și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atribuțiile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prevăzute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în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fișa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postului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pentru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funcția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publică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proofErr w:type="spellStart"/>
      <w:r w:rsidR="000221FB" w:rsidRPr="00D81B91">
        <w:rPr>
          <w:b/>
          <w:bCs/>
          <w:sz w:val="24"/>
          <w:szCs w:val="24"/>
        </w:rPr>
        <w:t>execu</w:t>
      </w:r>
      <w:proofErr w:type="spellEnd"/>
      <w:r w:rsidR="000221FB" w:rsidRPr="00D81B91">
        <w:rPr>
          <w:b/>
          <w:bCs/>
          <w:sz w:val="24"/>
          <w:szCs w:val="24"/>
          <w:lang w:val="ro-RO"/>
        </w:rPr>
        <w:t>ție</w:t>
      </w:r>
      <w:r w:rsidR="00B6678A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vacantă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r w:rsidR="000221FB" w:rsidRPr="00D81B91">
        <w:rPr>
          <w:b/>
          <w:bCs/>
          <w:sz w:val="24"/>
          <w:szCs w:val="24"/>
          <w:lang w:val="ro-RO"/>
        </w:rPr>
        <w:t xml:space="preserve">consilier clasa I grad profesional </w:t>
      </w:r>
      <w:r w:rsidR="001C07B9">
        <w:rPr>
          <w:b/>
          <w:bCs/>
          <w:sz w:val="24"/>
          <w:szCs w:val="24"/>
          <w:lang w:val="ro-RO"/>
        </w:rPr>
        <w:t>superior</w:t>
      </w:r>
      <w:r w:rsidR="000221FB" w:rsidRPr="00D81B91">
        <w:rPr>
          <w:b/>
          <w:bCs/>
          <w:sz w:val="24"/>
          <w:szCs w:val="24"/>
          <w:lang w:val="ro-RO"/>
        </w:rPr>
        <w:t xml:space="preserve"> în cadrul </w:t>
      </w:r>
      <w:r w:rsidR="00494B3F" w:rsidRPr="00494B3F">
        <w:rPr>
          <w:b/>
          <w:bCs/>
          <w:sz w:val="24"/>
          <w:szCs w:val="24"/>
          <w:lang w:val="ro-RO"/>
        </w:rPr>
        <w:t>Compartimentului Financiar, Buget și Contabilitate – Direcția Economică, Resurse Umane, Salarizare și Administrativ</w:t>
      </w:r>
    </w:p>
    <w:p w14:paraId="3E53BA35" w14:textId="77777777" w:rsidR="00494B3F" w:rsidRPr="00D81B91" w:rsidRDefault="00494B3F" w:rsidP="00494B3F">
      <w:pPr>
        <w:pStyle w:val="ListParagraph"/>
        <w:ind w:left="360"/>
        <w:jc w:val="both"/>
        <w:rPr>
          <w:b/>
          <w:bCs/>
          <w:sz w:val="24"/>
          <w:szCs w:val="24"/>
          <w:lang w:val="ro-RO"/>
        </w:rPr>
      </w:pPr>
    </w:p>
    <w:p w14:paraId="105B8F28" w14:textId="55F4963D" w:rsidR="00117E7E" w:rsidRPr="00D81B91" w:rsidRDefault="00117E7E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Bibliografia</w:t>
      </w:r>
    </w:p>
    <w:p w14:paraId="21FB8AA5" w14:textId="77777777" w:rsidR="00D81B91" w:rsidRPr="0073136C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73136C">
        <w:rPr>
          <w:sz w:val="24"/>
          <w:szCs w:val="24"/>
        </w:rPr>
        <w:t>Constituţia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României</w:t>
      </w:r>
      <w:proofErr w:type="spellEnd"/>
      <w:r w:rsidRPr="0073136C">
        <w:rPr>
          <w:sz w:val="24"/>
          <w:szCs w:val="24"/>
        </w:rPr>
        <w:t xml:space="preserve">, </w:t>
      </w:r>
      <w:proofErr w:type="spellStart"/>
      <w:r w:rsidRPr="0073136C">
        <w:rPr>
          <w:sz w:val="24"/>
          <w:szCs w:val="24"/>
        </w:rPr>
        <w:t>republicată</w:t>
      </w:r>
      <w:proofErr w:type="spellEnd"/>
      <w:r w:rsidRPr="0073136C">
        <w:rPr>
          <w:sz w:val="24"/>
          <w:szCs w:val="24"/>
        </w:rPr>
        <w:t>;</w:t>
      </w:r>
    </w:p>
    <w:p w14:paraId="173D4F40" w14:textId="77777777" w:rsidR="00494B3F" w:rsidRPr="0073136C" w:rsidRDefault="00494B3F" w:rsidP="00494B3F">
      <w:pPr>
        <w:pStyle w:val="ListParagraph"/>
        <w:numPr>
          <w:ilvl w:val="0"/>
          <w:numId w:val="16"/>
        </w:numPr>
        <w:jc w:val="both"/>
        <w:rPr>
          <w:rStyle w:val="l5tlu1"/>
          <w:b w:val="0"/>
          <w:bCs w:val="0"/>
          <w:sz w:val="24"/>
          <w:szCs w:val="24"/>
        </w:rPr>
      </w:pPr>
      <w:r w:rsidRPr="0073136C">
        <w:rPr>
          <w:rStyle w:val="l5tlu1"/>
          <w:b w:val="0"/>
          <w:sz w:val="24"/>
          <w:szCs w:val="24"/>
        </w:rPr>
        <w:t xml:space="preserve">O.U.G. nr. 57/2019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Codul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administrativ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– </w:t>
      </w:r>
      <w:proofErr w:type="spellStart"/>
      <w:r w:rsidRPr="0073136C">
        <w:rPr>
          <w:rStyle w:val="l5tlu1"/>
          <w:b w:val="0"/>
          <w:sz w:val="24"/>
          <w:szCs w:val="24"/>
        </w:rPr>
        <w:t>Titlul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I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II ale </w:t>
      </w:r>
      <w:proofErr w:type="spellStart"/>
      <w:r w:rsidRPr="0073136C">
        <w:rPr>
          <w:rStyle w:val="l5tlu1"/>
          <w:b w:val="0"/>
          <w:sz w:val="24"/>
          <w:szCs w:val="24"/>
        </w:rPr>
        <w:t>părţii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a VI-a; </w:t>
      </w:r>
    </w:p>
    <w:p w14:paraId="261611A9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rStyle w:val="l5tlu1"/>
          <w:b w:val="0"/>
          <w:sz w:val="24"/>
          <w:szCs w:val="24"/>
        </w:rPr>
      </w:pPr>
      <w:r w:rsidRPr="0073136C">
        <w:rPr>
          <w:rStyle w:val="l5tlu1"/>
          <w:b w:val="0"/>
          <w:sz w:val="24"/>
          <w:szCs w:val="24"/>
        </w:rPr>
        <w:t xml:space="preserve">O.G. nr. 137/2000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prevenirea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sancţionarea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tuturor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formelor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73136C">
        <w:rPr>
          <w:rStyle w:val="l5tlu1"/>
          <w:b w:val="0"/>
          <w:sz w:val="24"/>
          <w:szCs w:val="24"/>
        </w:rPr>
        <w:t>discriminare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proofErr w:type="spellStart"/>
      <w:r w:rsidRPr="0073136C">
        <w:rPr>
          <w:sz w:val="24"/>
          <w:szCs w:val="24"/>
        </w:rPr>
        <w:t>republicată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; </w:t>
      </w:r>
    </w:p>
    <w:p w14:paraId="37B037D8" w14:textId="77777777" w:rsidR="00494B3F" w:rsidRPr="0073136C" w:rsidRDefault="00494B3F" w:rsidP="00494B3F">
      <w:pPr>
        <w:pStyle w:val="ListParagraph"/>
        <w:numPr>
          <w:ilvl w:val="0"/>
          <w:numId w:val="16"/>
        </w:numPr>
        <w:jc w:val="both"/>
        <w:rPr>
          <w:rStyle w:val="l5tlu1"/>
          <w:b w:val="0"/>
          <w:bCs w:val="0"/>
          <w:sz w:val="24"/>
          <w:szCs w:val="24"/>
        </w:rPr>
      </w:pPr>
      <w:proofErr w:type="spellStart"/>
      <w:r w:rsidRPr="0073136C">
        <w:rPr>
          <w:rStyle w:val="l5tlu1"/>
          <w:b w:val="0"/>
          <w:sz w:val="24"/>
          <w:szCs w:val="24"/>
        </w:rPr>
        <w:t>Legea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nr. 202/2002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egalitatea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73136C">
        <w:rPr>
          <w:rStyle w:val="l5tlu1"/>
          <w:b w:val="0"/>
          <w:sz w:val="24"/>
          <w:szCs w:val="24"/>
        </w:rPr>
        <w:t>şanse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73136C">
        <w:rPr>
          <w:rStyle w:val="l5tlu1"/>
          <w:b w:val="0"/>
          <w:sz w:val="24"/>
          <w:szCs w:val="24"/>
        </w:rPr>
        <w:t>tratament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între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femei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bărbaţi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</w:t>
      </w:r>
      <w:proofErr w:type="spellStart"/>
      <w:r w:rsidRPr="0073136C">
        <w:rPr>
          <w:rStyle w:val="l5tlu1"/>
          <w:b w:val="0"/>
          <w:sz w:val="24"/>
          <w:szCs w:val="24"/>
        </w:rPr>
        <w:t>republicată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; </w:t>
      </w:r>
    </w:p>
    <w:p w14:paraId="7E5B1CD3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sz w:val="24"/>
          <w:szCs w:val="24"/>
        </w:rPr>
      </w:pPr>
      <w:proofErr w:type="spellStart"/>
      <w:r w:rsidRPr="0073136C">
        <w:rPr>
          <w:rStyle w:val="l5tlu1"/>
          <w:b w:val="0"/>
          <w:sz w:val="24"/>
          <w:szCs w:val="24"/>
        </w:rPr>
        <w:t>Legea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nr. 500/2002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finanţele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publice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>;</w:t>
      </w:r>
      <w:r w:rsidRPr="0073136C">
        <w:rPr>
          <w:sz w:val="24"/>
          <w:szCs w:val="24"/>
        </w:rPr>
        <w:t xml:space="preserve">  </w:t>
      </w:r>
      <w:r w:rsidRPr="0073136C">
        <w:rPr>
          <w:bCs/>
          <w:sz w:val="24"/>
          <w:szCs w:val="24"/>
        </w:rPr>
        <w:t> </w:t>
      </w:r>
    </w:p>
    <w:p w14:paraId="086DD62C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bCs/>
          <w:sz w:val="24"/>
          <w:szCs w:val="24"/>
        </w:rPr>
      </w:pPr>
      <w:proofErr w:type="spellStart"/>
      <w:r w:rsidRPr="0073136C">
        <w:rPr>
          <w:bCs/>
          <w:sz w:val="24"/>
          <w:szCs w:val="24"/>
        </w:rPr>
        <w:t>Legea</w:t>
      </w:r>
      <w:proofErr w:type="spellEnd"/>
      <w:r w:rsidRPr="0073136C">
        <w:rPr>
          <w:bCs/>
          <w:sz w:val="24"/>
          <w:szCs w:val="24"/>
        </w:rPr>
        <w:t xml:space="preserve"> nr. 82/1991 - </w:t>
      </w:r>
      <w:proofErr w:type="spellStart"/>
      <w:r w:rsidRPr="0073136C">
        <w:rPr>
          <w:bCs/>
          <w:sz w:val="24"/>
          <w:szCs w:val="24"/>
        </w:rPr>
        <w:t>Legea</w:t>
      </w:r>
      <w:proofErr w:type="spellEnd"/>
      <w:r w:rsidRPr="0073136C">
        <w:rPr>
          <w:bCs/>
          <w:sz w:val="24"/>
          <w:szCs w:val="24"/>
        </w:rPr>
        <w:t xml:space="preserve"> </w:t>
      </w:r>
      <w:proofErr w:type="spellStart"/>
      <w:r w:rsidRPr="0073136C">
        <w:rPr>
          <w:bCs/>
          <w:sz w:val="24"/>
          <w:szCs w:val="24"/>
        </w:rPr>
        <w:t>contabilităţii</w:t>
      </w:r>
      <w:proofErr w:type="spellEnd"/>
      <w:r w:rsidRPr="0073136C">
        <w:rPr>
          <w:bCs/>
          <w:sz w:val="24"/>
          <w:szCs w:val="24"/>
        </w:rPr>
        <w:t xml:space="preserve">, </w:t>
      </w:r>
      <w:proofErr w:type="spellStart"/>
      <w:r w:rsidRPr="0073136C">
        <w:rPr>
          <w:sz w:val="24"/>
          <w:szCs w:val="24"/>
        </w:rPr>
        <w:t>republicată</w:t>
      </w:r>
      <w:proofErr w:type="spellEnd"/>
      <w:r w:rsidRPr="0073136C">
        <w:rPr>
          <w:bCs/>
          <w:sz w:val="24"/>
          <w:szCs w:val="24"/>
        </w:rPr>
        <w:t xml:space="preserve">, </w:t>
      </w:r>
      <w:r w:rsidRPr="0073136C">
        <w:rPr>
          <w:sz w:val="24"/>
          <w:szCs w:val="24"/>
        </w:rPr>
        <w:t xml:space="preserve">cu </w:t>
      </w:r>
      <w:proofErr w:type="spellStart"/>
      <w:r w:rsidRPr="0073136C">
        <w:rPr>
          <w:sz w:val="24"/>
          <w:szCs w:val="24"/>
        </w:rPr>
        <w:t>modificările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şi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completările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ulterioare</w:t>
      </w:r>
      <w:proofErr w:type="spellEnd"/>
      <w:r w:rsidRPr="0073136C">
        <w:rPr>
          <w:sz w:val="24"/>
          <w:szCs w:val="24"/>
        </w:rPr>
        <w:t>;</w:t>
      </w:r>
    </w:p>
    <w:p w14:paraId="78BE11D9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bCs/>
          <w:sz w:val="24"/>
          <w:szCs w:val="24"/>
        </w:rPr>
      </w:pPr>
      <w:proofErr w:type="spellStart"/>
      <w:r w:rsidRPr="0073136C">
        <w:rPr>
          <w:sz w:val="24"/>
          <w:szCs w:val="24"/>
        </w:rPr>
        <w:t>Ordinul</w:t>
      </w:r>
      <w:proofErr w:type="spellEnd"/>
      <w:r w:rsidRPr="0073136C">
        <w:rPr>
          <w:sz w:val="24"/>
          <w:szCs w:val="24"/>
        </w:rPr>
        <w:t xml:space="preserve"> M.F.P. nr. 2634/2015 </w:t>
      </w:r>
      <w:proofErr w:type="spellStart"/>
      <w:r w:rsidRPr="0073136C">
        <w:rPr>
          <w:sz w:val="24"/>
          <w:szCs w:val="24"/>
        </w:rPr>
        <w:t>privind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documentele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financiar-contabile</w:t>
      </w:r>
      <w:proofErr w:type="spellEnd"/>
      <w:r w:rsidRPr="0073136C">
        <w:rPr>
          <w:sz w:val="24"/>
          <w:szCs w:val="24"/>
        </w:rPr>
        <w:t>; </w:t>
      </w:r>
    </w:p>
    <w:p w14:paraId="2EBFB70E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rStyle w:val="l5tlu1"/>
          <w:b w:val="0"/>
          <w:sz w:val="24"/>
          <w:szCs w:val="24"/>
        </w:rPr>
      </w:pPr>
      <w:proofErr w:type="spellStart"/>
      <w:r w:rsidRPr="0073136C">
        <w:rPr>
          <w:bCs/>
          <w:color w:val="000000"/>
          <w:sz w:val="24"/>
          <w:szCs w:val="24"/>
        </w:rPr>
        <w:t>Ordinul</w:t>
      </w:r>
      <w:proofErr w:type="spellEnd"/>
      <w:r w:rsidRPr="0073136C">
        <w:rPr>
          <w:bCs/>
          <w:color w:val="000000"/>
          <w:sz w:val="24"/>
          <w:szCs w:val="24"/>
        </w:rPr>
        <w:t xml:space="preserve"> M.F.P. nr. 1917/2005 </w:t>
      </w:r>
      <w:proofErr w:type="spellStart"/>
      <w:r w:rsidRPr="0073136C">
        <w:rPr>
          <w:bCs/>
          <w:color w:val="000000"/>
          <w:sz w:val="24"/>
          <w:szCs w:val="24"/>
        </w:rPr>
        <w:t>pentru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aprobarea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Normelor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metodologice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privind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organizarea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conducerea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contabilităţii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instituţiilor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publice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proofErr w:type="spellStart"/>
      <w:r w:rsidRPr="0073136C">
        <w:rPr>
          <w:bCs/>
          <w:color w:val="000000"/>
          <w:sz w:val="24"/>
          <w:szCs w:val="24"/>
        </w:rPr>
        <w:t>Planul</w:t>
      </w:r>
      <w:proofErr w:type="spellEnd"/>
      <w:r w:rsidRPr="0073136C">
        <w:rPr>
          <w:bCs/>
          <w:color w:val="000000"/>
          <w:sz w:val="24"/>
          <w:szCs w:val="24"/>
        </w:rPr>
        <w:t xml:space="preserve"> de </w:t>
      </w:r>
      <w:proofErr w:type="spellStart"/>
      <w:r w:rsidRPr="0073136C">
        <w:rPr>
          <w:bCs/>
          <w:color w:val="000000"/>
          <w:sz w:val="24"/>
          <w:szCs w:val="24"/>
        </w:rPr>
        <w:t>conturi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pentru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instituţiile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publice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instrucţiunile</w:t>
      </w:r>
      <w:proofErr w:type="spellEnd"/>
      <w:r w:rsidRPr="0073136C">
        <w:rPr>
          <w:bCs/>
          <w:color w:val="000000"/>
          <w:sz w:val="24"/>
          <w:szCs w:val="24"/>
        </w:rPr>
        <w:t xml:space="preserve"> de </w:t>
      </w:r>
      <w:proofErr w:type="spellStart"/>
      <w:r w:rsidRPr="0073136C">
        <w:rPr>
          <w:bCs/>
          <w:color w:val="000000"/>
          <w:sz w:val="24"/>
          <w:szCs w:val="24"/>
        </w:rPr>
        <w:t>aplicare</w:t>
      </w:r>
      <w:proofErr w:type="spellEnd"/>
      <w:r w:rsidRPr="0073136C">
        <w:rPr>
          <w:bCs/>
          <w:color w:val="000000"/>
          <w:sz w:val="24"/>
          <w:szCs w:val="24"/>
        </w:rPr>
        <w:t xml:space="preserve"> a </w:t>
      </w:r>
      <w:proofErr w:type="spellStart"/>
      <w:r w:rsidRPr="0073136C">
        <w:rPr>
          <w:bCs/>
          <w:color w:val="000000"/>
          <w:sz w:val="24"/>
          <w:szCs w:val="24"/>
        </w:rPr>
        <w:t>acestuia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r w:rsidRPr="0073136C">
        <w:rPr>
          <w:rStyle w:val="l5tlu1"/>
          <w:b w:val="0"/>
          <w:sz w:val="24"/>
          <w:szCs w:val="24"/>
        </w:rPr>
        <w:t xml:space="preserve">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>;</w:t>
      </w:r>
    </w:p>
    <w:p w14:paraId="0BDE6C6E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sz w:val="24"/>
          <w:szCs w:val="24"/>
        </w:rPr>
      </w:pPr>
      <w:proofErr w:type="spellStart"/>
      <w:r w:rsidRPr="0073136C">
        <w:rPr>
          <w:bCs/>
          <w:color w:val="000000"/>
          <w:sz w:val="24"/>
          <w:szCs w:val="24"/>
        </w:rPr>
        <w:t>Ordinul</w:t>
      </w:r>
      <w:proofErr w:type="spellEnd"/>
      <w:r w:rsidRPr="0073136C">
        <w:rPr>
          <w:bCs/>
          <w:color w:val="000000"/>
          <w:sz w:val="24"/>
          <w:szCs w:val="24"/>
        </w:rPr>
        <w:t xml:space="preserve"> M.F.P. nr. 1792/2002 </w:t>
      </w:r>
      <w:proofErr w:type="spellStart"/>
      <w:r w:rsidRPr="0073136C">
        <w:rPr>
          <w:bCs/>
          <w:color w:val="000000"/>
          <w:sz w:val="24"/>
          <w:szCs w:val="24"/>
        </w:rPr>
        <w:t>pentru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aprobarea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Normelor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metodologice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privind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angajarea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proofErr w:type="spellStart"/>
      <w:r w:rsidRPr="0073136C">
        <w:rPr>
          <w:bCs/>
          <w:color w:val="000000"/>
          <w:sz w:val="24"/>
          <w:szCs w:val="24"/>
        </w:rPr>
        <w:t>lichidarea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proofErr w:type="spellStart"/>
      <w:r w:rsidRPr="0073136C">
        <w:rPr>
          <w:bCs/>
          <w:color w:val="000000"/>
          <w:sz w:val="24"/>
          <w:szCs w:val="24"/>
        </w:rPr>
        <w:t>ordonanţarea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plata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cheltuielilor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instituţiilor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publice</w:t>
      </w:r>
      <w:proofErr w:type="spellEnd"/>
      <w:r w:rsidRPr="0073136C">
        <w:rPr>
          <w:bCs/>
          <w:color w:val="000000"/>
          <w:sz w:val="24"/>
          <w:szCs w:val="24"/>
        </w:rPr>
        <w:t xml:space="preserve">, precum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organizarea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proofErr w:type="spellStart"/>
      <w:r w:rsidRPr="0073136C">
        <w:rPr>
          <w:bCs/>
          <w:color w:val="000000"/>
          <w:sz w:val="24"/>
          <w:szCs w:val="24"/>
        </w:rPr>
        <w:t>evidenţa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raportarea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angajamentelor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bugetare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legale</w:t>
      </w:r>
      <w:proofErr w:type="spellEnd"/>
      <w:r w:rsidRPr="0073136C">
        <w:rPr>
          <w:bCs/>
          <w:color w:val="000000"/>
          <w:sz w:val="24"/>
          <w:szCs w:val="24"/>
        </w:rPr>
        <w:t xml:space="preserve">, </w:t>
      </w:r>
      <w:r w:rsidRPr="0073136C">
        <w:rPr>
          <w:sz w:val="24"/>
          <w:szCs w:val="24"/>
        </w:rPr>
        <w:t xml:space="preserve">cu </w:t>
      </w:r>
      <w:proofErr w:type="spellStart"/>
      <w:r w:rsidRPr="0073136C">
        <w:rPr>
          <w:sz w:val="24"/>
          <w:szCs w:val="24"/>
        </w:rPr>
        <w:t>modificările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şi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completările</w:t>
      </w:r>
      <w:proofErr w:type="spellEnd"/>
      <w:r w:rsidRPr="0073136C">
        <w:rPr>
          <w:sz w:val="24"/>
          <w:szCs w:val="24"/>
        </w:rPr>
        <w:t xml:space="preserve"> </w:t>
      </w:r>
      <w:proofErr w:type="spellStart"/>
      <w:r w:rsidRPr="0073136C">
        <w:rPr>
          <w:sz w:val="24"/>
          <w:szCs w:val="24"/>
        </w:rPr>
        <w:t>ulterioare</w:t>
      </w:r>
      <w:proofErr w:type="spellEnd"/>
      <w:r w:rsidRPr="0073136C">
        <w:rPr>
          <w:sz w:val="24"/>
          <w:szCs w:val="24"/>
        </w:rPr>
        <w:t>;</w:t>
      </w:r>
    </w:p>
    <w:p w14:paraId="6EF2715A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bCs/>
          <w:color w:val="000000"/>
          <w:sz w:val="24"/>
          <w:szCs w:val="24"/>
        </w:rPr>
      </w:pPr>
      <w:proofErr w:type="spellStart"/>
      <w:r w:rsidRPr="0073136C">
        <w:rPr>
          <w:bCs/>
          <w:color w:val="000000"/>
          <w:sz w:val="24"/>
          <w:szCs w:val="24"/>
        </w:rPr>
        <w:t>Decretul</w:t>
      </w:r>
      <w:proofErr w:type="spellEnd"/>
      <w:r w:rsidRPr="0073136C">
        <w:rPr>
          <w:bCs/>
          <w:color w:val="000000"/>
          <w:sz w:val="24"/>
          <w:szCs w:val="24"/>
        </w:rPr>
        <w:t xml:space="preserve"> nr. 209/1976 </w:t>
      </w:r>
      <w:proofErr w:type="spellStart"/>
      <w:r w:rsidRPr="0073136C">
        <w:rPr>
          <w:bCs/>
          <w:color w:val="000000"/>
          <w:sz w:val="24"/>
          <w:szCs w:val="24"/>
        </w:rPr>
        <w:t>pentru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aprobarea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Regulamentului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operațiilor</w:t>
      </w:r>
      <w:proofErr w:type="spellEnd"/>
      <w:r w:rsidRPr="0073136C">
        <w:rPr>
          <w:bCs/>
          <w:color w:val="000000"/>
          <w:sz w:val="24"/>
          <w:szCs w:val="24"/>
        </w:rPr>
        <w:t xml:space="preserve"> de </w:t>
      </w:r>
      <w:proofErr w:type="spellStart"/>
      <w:r w:rsidRPr="0073136C">
        <w:rPr>
          <w:bCs/>
          <w:color w:val="000000"/>
          <w:sz w:val="24"/>
          <w:szCs w:val="24"/>
        </w:rPr>
        <w:t>casă</w:t>
      </w:r>
      <w:proofErr w:type="spellEnd"/>
      <w:r w:rsidRPr="0073136C">
        <w:rPr>
          <w:bCs/>
          <w:color w:val="000000"/>
          <w:sz w:val="24"/>
          <w:szCs w:val="24"/>
        </w:rPr>
        <w:t xml:space="preserve"> ale </w:t>
      </w:r>
      <w:proofErr w:type="spellStart"/>
      <w:r w:rsidRPr="0073136C">
        <w:rPr>
          <w:bCs/>
          <w:color w:val="000000"/>
          <w:sz w:val="24"/>
          <w:szCs w:val="24"/>
        </w:rPr>
        <w:t>unităților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socialiste</w:t>
      </w:r>
      <w:proofErr w:type="spellEnd"/>
      <w:r w:rsidRPr="0073136C">
        <w:rPr>
          <w:sz w:val="24"/>
          <w:szCs w:val="24"/>
        </w:rPr>
        <w:t>;</w:t>
      </w:r>
      <w:r w:rsidRPr="0073136C">
        <w:rPr>
          <w:bCs/>
          <w:color w:val="000000"/>
          <w:sz w:val="24"/>
          <w:szCs w:val="24"/>
        </w:rPr>
        <w:t xml:space="preserve">  </w:t>
      </w:r>
    </w:p>
    <w:p w14:paraId="65F38F24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bCs/>
          <w:sz w:val="24"/>
          <w:szCs w:val="24"/>
        </w:rPr>
      </w:pPr>
      <w:r w:rsidRPr="0073136C">
        <w:rPr>
          <w:bCs/>
          <w:color w:val="000000"/>
          <w:sz w:val="24"/>
          <w:szCs w:val="24"/>
        </w:rPr>
        <w:t xml:space="preserve">H.G. nr. 714/2018 </w:t>
      </w:r>
      <w:proofErr w:type="spellStart"/>
      <w:r w:rsidRPr="0073136C">
        <w:rPr>
          <w:bCs/>
          <w:color w:val="000000"/>
          <w:sz w:val="24"/>
          <w:szCs w:val="24"/>
        </w:rPr>
        <w:t>privind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drepturile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obligaţiile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personalului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autorităţilor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instituţiilor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publice</w:t>
      </w:r>
      <w:proofErr w:type="spellEnd"/>
      <w:r w:rsidRPr="0073136C">
        <w:rPr>
          <w:bCs/>
          <w:color w:val="000000"/>
          <w:sz w:val="24"/>
          <w:szCs w:val="24"/>
        </w:rPr>
        <w:t xml:space="preserve"> pe </w:t>
      </w:r>
      <w:proofErr w:type="spellStart"/>
      <w:r w:rsidRPr="0073136C">
        <w:rPr>
          <w:bCs/>
          <w:color w:val="000000"/>
          <w:sz w:val="24"/>
          <w:szCs w:val="24"/>
        </w:rPr>
        <w:t>perioada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delegării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detaşării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în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altă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localitate</w:t>
      </w:r>
      <w:proofErr w:type="spellEnd"/>
      <w:r w:rsidRPr="0073136C">
        <w:rPr>
          <w:bCs/>
          <w:color w:val="000000"/>
          <w:sz w:val="24"/>
          <w:szCs w:val="24"/>
        </w:rPr>
        <w:t xml:space="preserve">, precum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în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cazul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deplasării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în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interesul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serviciului</w:t>
      </w:r>
      <w:proofErr w:type="spellEnd"/>
      <w:r w:rsidRPr="0073136C">
        <w:rPr>
          <w:rStyle w:val="l5tlu1"/>
          <w:b w:val="0"/>
          <w:sz w:val="24"/>
          <w:szCs w:val="24"/>
        </w:rPr>
        <w:t>;</w:t>
      </w:r>
      <w:r w:rsidRPr="0073136C">
        <w:rPr>
          <w:bCs/>
          <w:color w:val="000000"/>
          <w:sz w:val="24"/>
          <w:szCs w:val="24"/>
        </w:rPr>
        <w:t> </w:t>
      </w:r>
    </w:p>
    <w:p w14:paraId="4BC74540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bCs/>
          <w:color w:val="000000"/>
          <w:sz w:val="24"/>
          <w:szCs w:val="24"/>
        </w:rPr>
      </w:pPr>
      <w:r w:rsidRPr="0073136C">
        <w:rPr>
          <w:bCs/>
          <w:color w:val="000000"/>
          <w:sz w:val="24"/>
          <w:szCs w:val="24"/>
        </w:rPr>
        <w:t xml:space="preserve">H.G. nr. 518/1995 </w:t>
      </w:r>
      <w:proofErr w:type="spellStart"/>
      <w:r w:rsidRPr="0073136C">
        <w:rPr>
          <w:bCs/>
          <w:color w:val="000000"/>
          <w:sz w:val="24"/>
          <w:szCs w:val="24"/>
        </w:rPr>
        <w:t>privind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unele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drepturi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şi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obligaţii</w:t>
      </w:r>
      <w:proofErr w:type="spellEnd"/>
      <w:r w:rsidRPr="0073136C">
        <w:rPr>
          <w:bCs/>
          <w:color w:val="000000"/>
          <w:sz w:val="24"/>
          <w:szCs w:val="24"/>
        </w:rPr>
        <w:t xml:space="preserve"> ale </w:t>
      </w:r>
      <w:proofErr w:type="spellStart"/>
      <w:r w:rsidRPr="0073136C">
        <w:rPr>
          <w:bCs/>
          <w:color w:val="000000"/>
          <w:sz w:val="24"/>
          <w:szCs w:val="24"/>
        </w:rPr>
        <w:t>personalului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român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trimis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în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străinătate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pentru</w:t>
      </w:r>
      <w:proofErr w:type="spellEnd"/>
      <w:r w:rsidRPr="0073136C">
        <w:rPr>
          <w:bCs/>
          <w:color w:val="000000"/>
          <w:sz w:val="24"/>
          <w:szCs w:val="24"/>
        </w:rPr>
        <w:t xml:space="preserve">  </w:t>
      </w:r>
      <w:proofErr w:type="spellStart"/>
      <w:r w:rsidRPr="0073136C">
        <w:rPr>
          <w:bCs/>
          <w:color w:val="000000"/>
          <w:sz w:val="24"/>
          <w:szCs w:val="24"/>
        </w:rPr>
        <w:t>îndeplinirea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unor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misiuni</w:t>
      </w:r>
      <w:proofErr w:type="spellEnd"/>
      <w:r w:rsidRPr="0073136C">
        <w:rPr>
          <w:bCs/>
          <w:color w:val="000000"/>
          <w:sz w:val="24"/>
          <w:szCs w:val="24"/>
        </w:rPr>
        <w:t xml:space="preserve"> cu </w:t>
      </w:r>
      <w:proofErr w:type="spellStart"/>
      <w:r w:rsidRPr="0073136C">
        <w:rPr>
          <w:bCs/>
          <w:color w:val="000000"/>
          <w:sz w:val="24"/>
          <w:szCs w:val="24"/>
        </w:rPr>
        <w:t>caracter</w:t>
      </w:r>
      <w:proofErr w:type="spellEnd"/>
      <w:r w:rsidRPr="0073136C">
        <w:rPr>
          <w:bCs/>
          <w:color w:val="000000"/>
          <w:sz w:val="24"/>
          <w:szCs w:val="24"/>
        </w:rPr>
        <w:t xml:space="preserve"> </w:t>
      </w:r>
      <w:proofErr w:type="spellStart"/>
      <w:r w:rsidRPr="0073136C">
        <w:rPr>
          <w:bCs/>
          <w:color w:val="000000"/>
          <w:sz w:val="24"/>
          <w:szCs w:val="24"/>
        </w:rPr>
        <w:t>temporar</w:t>
      </w:r>
      <w:proofErr w:type="spellEnd"/>
      <w:r w:rsidRPr="0073136C">
        <w:rPr>
          <w:bCs/>
          <w:color w:val="000000"/>
          <w:sz w:val="24"/>
          <w:szCs w:val="24"/>
        </w:rPr>
        <w:t>,</w:t>
      </w:r>
      <w:r w:rsidRPr="0073136C">
        <w:rPr>
          <w:rStyle w:val="l5tlu1"/>
          <w:b w:val="0"/>
          <w:sz w:val="24"/>
          <w:szCs w:val="24"/>
        </w:rPr>
        <w:t xml:space="preserve">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>.</w:t>
      </w:r>
      <w:r w:rsidRPr="0073136C">
        <w:rPr>
          <w:bCs/>
          <w:color w:val="000000"/>
          <w:sz w:val="24"/>
          <w:szCs w:val="24"/>
        </w:rPr>
        <w:t xml:space="preserve"> </w:t>
      </w:r>
    </w:p>
    <w:p w14:paraId="36B874AE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rStyle w:val="l5tlu1"/>
          <w:b w:val="0"/>
          <w:bCs w:val="0"/>
          <w:sz w:val="24"/>
          <w:szCs w:val="24"/>
        </w:rPr>
      </w:pPr>
      <w:proofErr w:type="spellStart"/>
      <w:r w:rsidRPr="0073136C">
        <w:rPr>
          <w:rStyle w:val="l5tlu1"/>
          <w:b w:val="0"/>
          <w:sz w:val="24"/>
          <w:szCs w:val="24"/>
        </w:rPr>
        <w:t>Legea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nr. 15/1994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amortizarea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capitalului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imobilizat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în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active </w:t>
      </w:r>
      <w:proofErr w:type="spellStart"/>
      <w:r w:rsidRPr="0073136C">
        <w:rPr>
          <w:rStyle w:val="l5tlu1"/>
          <w:b w:val="0"/>
          <w:sz w:val="24"/>
          <w:szCs w:val="24"/>
        </w:rPr>
        <w:t>corporale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necorporale</w:t>
      </w:r>
      <w:proofErr w:type="spellEnd"/>
      <w:r w:rsidRPr="0073136C">
        <w:rPr>
          <w:sz w:val="24"/>
          <w:szCs w:val="24"/>
        </w:rPr>
        <w:t xml:space="preserve">, </w:t>
      </w:r>
      <w:proofErr w:type="spellStart"/>
      <w:r w:rsidRPr="0073136C">
        <w:rPr>
          <w:sz w:val="24"/>
          <w:szCs w:val="24"/>
        </w:rPr>
        <w:t>republicată</w:t>
      </w:r>
      <w:proofErr w:type="spellEnd"/>
      <w:r w:rsidRPr="0073136C">
        <w:rPr>
          <w:sz w:val="24"/>
          <w:szCs w:val="24"/>
        </w:rPr>
        <w:t>,</w:t>
      </w:r>
      <w:r w:rsidRPr="0073136C">
        <w:rPr>
          <w:rStyle w:val="l5tlu1"/>
          <w:b w:val="0"/>
          <w:sz w:val="24"/>
          <w:szCs w:val="24"/>
        </w:rPr>
        <w:t xml:space="preserve">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>;</w:t>
      </w:r>
      <w:r w:rsidRPr="0073136C">
        <w:rPr>
          <w:sz w:val="24"/>
          <w:szCs w:val="24"/>
        </w:rPr>
        <w:t xml:space="preserve">   </w:t>
      </w:r>
    </w:p>
    <w:p w14:paraId="5D60F52D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sz w:val="24"/>
          <w:szCs w:val="24"/>
        </w:rPr>
      </w:pPr>
      <w:proofErr w:type="spellStart"/>
      <w:r w:rsidRPr="0073136C">
        <w:rPr>
          <w:rStyle w:val="l5tlu1"/>
          <w:b w:val="0"/>
          <w:sz w:val="24"/>
          <w:szCs w:val="24"/>
        </w:rPr>
        <w:t>Ordinul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M.F.P. nr. 3471/2008 </w:t>
      </w:r>
      <w:proofErr w:type="spellStart"/>
      <w:r w:rsidRPr="0073136C">
        <w:rPr>
          <w:rStyle w:val="l5tlu1"/>
          <w:b w:val="0"/>
          <w:sz w:val="24"/>
          <w:szCs w:val="24"/>
        </w:rPr>
        <w:t>pentru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aprobarea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Normelor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metodologice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reevaluarea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amortizarea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activelor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fixe </w:t>
      </w:r>
      <w:proofErr w:type="spellStart"/>
      <w:r w:rsidRPr="0073136C">
        <w:rPr>
          <w:rStyle w:val="l5tlu1"/>
          <w:b w:val="0"/>
          <w:sz w:val="24"/>
          <w:szCs w:val="24"/>
        </w:rPr>
        <w:t>corporale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aflate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în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patrimoniul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instituţiilor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publice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Pr="0073136C">
        <w:rPr>
          <w:rStyle w:val="l5tlu1"/>
          <w:b w:val="0"/>
          <w:sz w:val="24"/>
          <w:szCs w:val="24"/>
        </w:rPr>
        <w:t>;</w:t>
      </w:r>
      <w:r w:rsidRPr="0073136C">
        <w:rPr>
          <w:sz w:val="24"/>
          <w:szCs w:val="24"/>
        </w:rPr>
        <w:t xml:space="preserve">  </w:t>
      </w:r>
      <w:r w:rsidRPr="0073136C">
        <w:rPr>
          <w:bCs/>
          <w:color w:val="000000"/>
          <w:sz w:val="24"/>
          <w:szCs w:val="24"/>
        </w:rPr>
        <w:t xml:space="preserve">  </w:t>
      </w:r>
    </w:p>
    <w:p w14:paraId="6BAAA180" w14:textId="77777777" w:rsidR="00494B3F" w:rsidRPr="0073136C" w:rsidRDefault="00494B3F" w:rsidP="00494B3F">
      <w:pPr>
        <w:pStyle w:val="ListParagraph"/>
        <w:numPr>
          <w:ilvl w:val="0"/>
          <w:numId w:val="16"/>
        </w:numPr>
        <w:ind w:right="113"/>
        <w:jc w:val="both"/>
        <w:rPr>
          <w:rStyle w:val="l5tlu1"/>
          <w:b w:val="0"/>
          <w:bCs w:val="0"/>
          <w:sz w:val="24"/>
          <w:szCs w:val="24"/>
        </w:rPr>
      </w:pPr>
      <w:proofErr w:type="spellStart"/>
      <w:r w:rsidRPr="0073136C">
        <w:rPr>
          <w:rStyle w:val="l5tlu1"/>
          <w:b w:val="0"/>
          <w:sz w:val="24"/>
          <w:szCs w:val="24"/>
        </w:rPr>
        <w:t>Ordinul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M.F.P. nr. 2861/2009 </w:t>
      </w:r>
      <w:proofErr w:type="spellStart"/>
      <w:r w:rsidRPr="0073136C">
        <w:rPr>
          <w:rStyle w:val="l5tlu1"/>
          <w:b w:val="0"/>
          <w:sz w:val="24"/>
          <w:szCs w:val="24"/>
        </w:rPr>
        <w:t>pentru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aprobarea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Normelor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organizarea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efectuarea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inventarierii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elementelor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73136C">
        <w:rPr>
          <w:rStyle w:val="l5tlu1"/>
          <w:b w:val="0"/>
          <w:sz w:val="24"/>
          <w:szCs w:val="24"/>
        </w:rPr>
        <w:t>natura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activelor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, </w:t>
      </w:r>
      <w:proofErr w:type="spellStart"/>
      <w:r w:rsidRPr="0073136C">
        <w:rPr>
          <w:rStyle w:val="l5tlu1"/>
          <w:b w:val="0"/>
          <w:sz w:val="24"/>
          <w:szCs w:val="24"/>
        </w:rPr>
        <w:t>datoriilor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capitalurilor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proprii</w:t>
      </w:r>
      <w:proofErr w:type="spellEnd"/>
      <w:r w:rsidRPr="0073136C">
        <w:rPr>
          <w:sz w:val="24"/>
          <w:szCs w:val="24"/>
        </w:rPr>
        <w:t xml:space="preserve">;  </w:t>
      </w:r>
    </w:p>
    <w:p w14:paraId="1E82E2E3" w14:textId="36417ABC" w:rsidR="00B6678A" w:rsidRPr="0073136C" w:rsidRDefault="00494B3F" w:rsidP="00494B3F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73136C">
        <w:rPr>
          <w:rStyle w:val="l5tlu1"/>
          <w:b w:val="0"/>
          <w:sz w:val="24"/>
          <w:szCs w:val="24"/>
        </w:rPr>
        <w:t xml:space="preserve">H.G. nr. 2139/2004 </w:t>
      </w:r>
      <w:proofErr w:type="spellStart"/>
      <w:r w:rsidRPr="0073136C">
        <w:rPr>
          <w:rStyle w:val="l5tlu1"/>
          <w:b w:val="0"/>
          <w:sz w:val="24"/>
          <w:szCs w:val="24"/>
        </w:rPr>
        <w:t>pentru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aprobarea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Catalogului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privind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clasificarea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duratele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normale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de </w:t>
      </w:r>
      <w:proofErr w:type="spellStart"/>
      <w:r w:rsidRPr="0073136C">
        <w:rPr>
          <w:rStyle w:val="l5tlu1"/>
          <w:b w:val="0"/>
          <w:sz w:val="24"/>
          <w:szCs w:val="24"/>
        </w:rPr>
        <w:t>funcţionare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a </w:t>
      </w:r>
      <w:proofErr w:type="spellStart"/>
      <w:r w:rsidRPr="0073136C">
        <w:rPr>
          <w:rStyle w:val="l5tlu1"/>
          <w:b w:val="0"/>
          <w:sz w:val="24"/>
          <w:szCs w:val="24"/>
        </w:rPr>
        <w:t>mijloacelor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fixe,</w:t>
      </w:r>
      <w:r w:rsidRPr="0073136C">
        <w:rPr>
          <w:bCs/>
          <w:color w:val="000000"/>
          <w:sz w:val="24"/>
          <w:szCs w:val="24"/>
        </w:rPr>
        <w:t xml:space="preserve"> </w:t>
      </w:r>
      <w:r w:rsidRPr="0073136C">
        <w:rPr>
          <w:rStyle w:val="l5tlu1"/>
          <w:b w:val="0"/>
          <w:sz w:val="24"/>
          <w:szCs w:val="24"/>
        </w:rPr>
        <w:t xml:space="preserve">cu </w:t>
      </w:r>
      <w:proofErr w:type="spellStart"/>
      <w:r w:rsidRPr="0073136C">
        <w:rPr>
          <w:rStyle w:val="l5tlu1"/>
          <w:b w:val="0"/>
          <w:sz w:val="24"/>
          <w:szCs w:val="24"/>
        </w:rPr>
        <w:t>modificările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şi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completările</w:t>
      </w:r>
      <w:proofErr w:type="spellEnd"/>
      <w:r w:rsidRPr="0073136C">
        <w:rPr>
          <w:rStyle w:val="l5tlu1"/>
          <w:b w:val="0"/>
          <w:sz w:val="24"/>
          <w:szCs w:val="24"/>
        </w:rPr>
        <w:t xml:space="preserve"> </w:t>
      </w:r>
      <w:proofErr w:type="spellStart"/>
      <w:r w:rsidRPr="0073136C">
        <w:rPr>
          <w:rStyle w:val="l5tlu1"/>
          <w:b w:val="0"/>
          <w:sz w:val="24"/>
          <w:szCs w:val="24"/>
        </w:rPr>
        <w:t>ulterioare</w:t>
      </w:r>
      <w:proofErr w:type="spellEnd"/>
      <w:r w:rsidR="00B6678A" w:rsidRPr="0073136C">
        <w:rPr>
          <w:sz w:val="24"/>
          <w:szCs w:val="24"/>
        </w:rPr>
        <w:t>.</w:t>
      </w:r>
    </w:p>
    <w:p w14:paraId="0CE09E21" w14:textId="77777777" w:rsidR="00494B3F" w:rsidRPr="0073136C" w:rsidRDefault="00494B3F" w:rsidP="00494B3F">
      <w:pPr>
        <w:pStyle w:val="ListParagraph"/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14:paraId="6F81BDE2" w14:textId="7C260269" w:rsidR="00637DF4" w:rsidRPr="00D81B91" w:rsidRDefault="002C5A87" w:rsidP="00D81B91">
      <w:pPr>
        <w:jc w:val="both"/>
        <w:rPr>
          <w:b/>
          <w:noProof/>
          <w:lang w:val="ro-RO"/>
        </w:rPr>
      </w:pPr>
      <w:r w:rsidRPr="00D81B91">
        <w:rPr>
          <w:b/>
          <w:noProof/>
          <w:lang w:val="ro-RO"/>
        </w:rPr>
        <w:lastRenderedPageBreak/>
        <w:t>Tematica</w:t>
      </w:r>
    </w:p>
    <w:p w14:paraId="65E6FD8A" w14:textId="77777777" w:rsidR="00B754E6" w:rsidRPr="00B754E6" w:rsidRDefault="00B754E6" w:rsidP="00B754E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B754E6">
        <w:rPr>
          <w:sz w:val="24"/>
          <w:szCs w:val="24"/>
          <w:shd w:val="clear" w:color="auto" w:fill="FFFFFF"/>
        </w:rPr>
        <w:t>Drepturile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754E6">
        <w:rPr>
          <w:sz w:val="24"/>
          <w:szCs w:val="24"/>
          <w:shd w:val="clear" w:color="auto" w:fill="FFFFFF"/>
        </w:rPr>
        <w:t>libertăţile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îndatoririle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fundamentale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ale </w:t>
      </w:r>
      <w:proofErr w:type="spellStart"/>
      <w:r w:rsidRPr="00B754E6">
        <w:rPr>
          <w:sz w:val="24"/>
          <w:szCs w:val="24"/>
          <w:shd w:val="clear" w:color="auto" w:fill="FFFFFF"/>
        </w:rPr>
        <w:t>cetăţenilor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B754E6">
        <w:rPr>
          <w:sz w:val="24"/>
          <w:szCs w:val="24"/>
          <w:shd w:val="clear" w:color="auto" w:fill="FFFFFF"/>
        </w:rPr>
        <w:t>Constituţia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României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754E6">
        <w:rPr>
          <w:sz w:val="24"/>
          <w:szCs w:val="24"/>
          <w:shd w:val="clear" w:color="auto" w:fill="FFFFFF"/>
        </w:rPr>
        <w:t>republicată</w:t>
      </w:r>
      <w:proofErr w:type="spellEnd"/>
      <w:r w:rsidRPr="00B754E6">
        <w:rPr>
          <w:sz w:val="24"/>
          <w:szCs w:val="24"/>
          <w:shd w:val="clear" w:color="auto" w:fill="FFFFFF"/>
        </w:rPr>
        <w:t>);</w:t>
      </w:r>
    </w:p>
    <w:p w14:paraId="69997FBB" w14:textId="77777777" w:rsidR="00B754E6" w:rsidRPr="00B754E6" w:rsidRDefault="00B754E6" w:rsidP="00B754E6">
      <w:pPr>
        <w:pStyle w:val="ListParagraph"/>
        <w:numPr>
          <w:ilvl w:val="0"/>
          <w:numId w:val="17"/>
        </w:numPr>
        <w:jc w:val="both"/>
        <w:rPr>
          <w:rStyle w:val="l5tlu1"/>
          <w:b w:val="0"/>
          <w:bCs w:val="0"/>
          <w:color w:val="auto"/>
          <w:sz w:val="24"/>
          <w:szCs w:val="24"/>
        </w:rPr>
      </w:pPr>
      <w:proofErr w:type="spellStart"/>
      <w:r w:rsidRPr="00B754E6">
        <w:rPr>
          <w:sz w:val="24"/>
          <w:szCs w:val="24"/>
          <w:shd w:val="clear" w:color="auto" w:fill="FFFFFF"/>
        </w:rPr>
        <w:t>Titlul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I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II ale </w:t>
      </w:r>
      <w:proofErr w:type="spellStart"/>
      <w:r w:rsidRPr="00B754E6">
        <w:rPr>
          <w:sz w:val="24"/>
          <w:szCs w:val="24"/>
          <w:shd w:val="clear" w:color="auto" w:fill="FFFFFF"/>
        </w:rPr>
        <w:t>părţii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a VI –a din </w:t>
      </w:r>
      <w:proofErr w:type="spellStart"/>
      <w:r w:rsidRPr="00B754E6">
        <w:rPr>
          <w:sz w:val="24"/>
          <w:szCs w:val="24"/>
          <w:shd w:val="clear" w:color="auto" w:fill="FFFFFF"/>
        </w:rPr>
        <w:t>Ordonanţa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B754E6">
        <w:rPr>
          <w:sz w:val="24"/>
          <w:szCs w:val="24"/>
          <w:shd w:val="clear" w:color="auto" w:fill="FFFFFF"/>
        </w:rPr>
        <w:t>urgenţă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B754E6">
        <w:rPr>
          <w:sz w:val="24"/>
          <w:szCs w:val="24"/>
          <w:shd w:val="clear" w:color="auto" w:fill="FFFFFF"/>
        </w:rPr>
        <w:t>Guvernului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nr. 57/2019, cu </w:t>
      </w:r>
      <w:proofErr w:type="spellStart"/>
      <w:r w:rsidRPr="00B754E6">
        <w:rPr>
          <w:sz w:val="24"/>
          <w:szCs w:val="24"/>
          <w:shd w:val="clear" w:color="auto" w:fill="FFFFFF"/>
        </w:rPr>
        <w:t>modificările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și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completările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ulterioare</w:t>
      </w:r>
      <w:proofErr w:type="spellEnd"/>
      <w:r w:rsidRPr="00B754E6">
        <w:rPr>
          <w:sz w:val="24"/>
          <w:szCs w:val="24"/>
          <w:shd w:val="clear" w:color="auto" w:fill="FFFFFF"/>
        </w:rPr>
        <w:t>;</w:t>
      </w:r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</w:p>
    <w:p w14:paraId="40C618A7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rStyle w:val="l5tlu1"/>
          <w:b w:val="0"/>
          <w:color w:val="auto"/>
          <w:sz w:val="24"/>
          <w:szCs w:val="24"/>
        </w:rPr>
      </w:pPr>
      <w:proofErr w:type="spellStart"/>
      <w:r w:rsidRPr="00B754E6">
        <w:rPr>
          <w:sz w:val="24"/>
          <w:szCs w:val="24"/>
          <w:shd w:val="clear" w:color="auto" w:fill="FFFFFF"/>
        </w:rPr>
        <w:t>Drepturile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cetăţenilor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B754E6">
        <w:rPr>
          <w:sz w:val="24"/>
          <w:szCs w:val="24"/>
          <w:shd w:val="clear" w:color="auto" w:fill="FFFFFF"/>
        </w:rPr>
        <w:t>Egalitatea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în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activitatea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economică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în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materie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B754E6">
        <w:rPr>
          <w:sz w:val="24"/>
          <w:szCs w:val="24"/>
          <w:shd w:val="clear" w:color="auto" w:fill="FFFFFF"/>
        </w:rPr>
        <w:t>angajare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profesie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B754E6">
        <w:rPr>
          <w:sz w:val="24"/>
          <w:szCs w:val="24"/>
          <w:shd w:val="clear" w:color="auto" w:fill="FFFFFF"/>
        </w:rPr>
        <w:t>Accesul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B754E6">
        <w:rPr>
          <w:sz w:val="24"/>
          <w:szCs w:val="24"/>
          <w:shd w:val="clear" w:color="auto" w:fill="FFFFFF"/>
        </w:rPr>
        <w:t>serviciile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publice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administrative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juridice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, de </w:t>
      </w:r>
      <w:proofErr w:type="spellStart"/>
      <w:r w:rsidRPr="00B754E6">
        <w:rPr>
          <w:sz w:val="24"/>
          <w:szCs w:val="24"/>
          <w:shd w:val="clear" w:color="auto" w:fill="FFFFFF"/>
        </w:rPr>
        <w:t>sănătate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, la </w:t>
      </w:r>
      <w:proofErr w:type="spellStart"/>
      <w:r w:rsidRPr="00B754E6">
        <w:rPr>
          <w:sz w:val="24"/>
          <w:szCs w:val="24"/>
          <w:shd w:val="clear" w:color="auto" w:fill="FFFFFF"/>
        </w:rPr>
        <w:t>alte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servicii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754E6">
        <w:rPr>
          <w:sz w:val="24"/>
          <w:szCs w:val="24"/>
          <w:shd w:val="clear" w:color="auto" w:fill="FFFFFF"/>
        </w:rPr>
        <w:t>bunuri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facilităţi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B754E6">
        <w:rPr>
          <w:sz w:val="24"/>
          <w:szCs w:val="24"/>
          <w:shd w:val="clear" w:color="auto" w:fill="FFFFFF"/>
        </w:rPr>
        <w:t>Accesul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B754E6">
        <w:rPr>
          <w:sz w:val="24"/>
          <w:szCs w:val="24"/>
          <w:shd w:val="clear" w:color="auto" w:fill="FFFFFF"/>
        </w:rPr>
        <w:t>educaţie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B754E6">
        <w:rPr>
          <w:sz w:val="24"/>
          <w:szCs w:val="24"/>
          <w:shd w:val="clear" w:color="auto" w:fill="FFFFFF"/>
        </w:rPr>
        <w:t>Dreptul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B754E6">
        <w:rPr>
          <w:sz w:val="24"/>
          <w:szCs w:val="24"/>
          <w:shd w:val="clear" w:color="auto" w:fill="FFFFFF"/>
        </w:rPr>
        <w:t>demnitatea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personală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B754E6">
        <w:rPr>
          <w:sz w:val="24"/>
          <w:szCs w:val="24"/>
          <w:shd w:val="clear" w:color="auto" w:fill="FFFFFF"/>
        </w:rPr>
        <w:t>Ordonanţa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Guvernului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nr.137/2000, cu </w:t>
      </w:r>
      <w:proofErr w:type="spellStart"/>
      <w:r w:rsidRPr="00B754E6">
        <w:rPr>
          <w:sz w:val="24"/>
          <w:szCs w:val="24"/>
          <w:shd w:val="clear" w:color="auto" w:fill="FFFFFF"/>
        </w:rPr>
        <w:t>modificările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si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completările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ulterioare</w:t>
      </w:r>
      <w:proofErr w:type="spellEnd"/>
      <w:r w:rsidRPr="00B754E6">
        <w:rPr>
          <w:sz w:val="24"/>
          <w:szCs w:val="24"/>
          <w:shd w:val="clear" w:color="auto" w:fill="FFFFFF"/>
        </w:rPr>
        <w:t>)</w:t>
      </w:r>
      <w:r w:rsidRPr="00B754E6">
        <w:rPr>
          <w:rStyle w:val="l5tlu1"/>
          <w:b w:val="0"/>
          <w:color w:val="auto"/>
          <w:sz w:val="24"/>
          <w:szCs w:val="24"/>
        </w:rPr>
        <w:t xml:space="preserve">; </w:t>
      </w:r>
    </w:p>
    <w:p w14:paraId="0AAC91D8" w14:textId="77777777" w:rsidR="00B754E6" w:rsidRPr="00B754E6" w:rsidRDefault="00B754E6" w:rsidP="00B754E6">
      <w:pPr>
        <w:pStyle w:val="ListParagraph"/>
        <w:numPr>
          <w:ilvl w:val="0"/>
          <w:numId w:val="17"/>
        </w:numPr>
        <w:jc w:val="both"/>
        <w:rPr>
          <w:rStyle w:val="l5tlu1"/>
          <w:b w:val="0"/>
          <w:bCs w:val="0"/>
          <w:color w:val="auto"/>
          <w:sz w:val="24"/>
          <w:szCs w:val="24"/>
        </w:rPr>
      </w:pPr>
      <w:proofErr w:type="spellStart"/>
      <w:r w:rsidRPr="00B754E6">
        <w:rPr>
          <w:sz w:val="24"/>
          <w:szCs w:val="24"/>
          <w:shd w:val="clear" w:color="auto" w:fill="FFFFFF"/>
        </w:rPr>
        <w:t>Egalitatea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B754E6">
        <w:rPr>
          <w:sz w:val="24"/>
          <w:szCs w:val="24"/>
          <w:shd w:val="clear" w:color="auto" w:fill="FFFFFF"/>
        </w:rPr>
        <w:t>şanse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B754E6">
        <w:rPr>
          <w:sz w:val="24"/>
          <w:szCs w:val="24"/>
          <w:shd w:val="clear" w:color="auto" w:fill="FFFFFF"/>
        </w:rPr>
        <w:t>tratament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între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femei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şi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bărbaţi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B754E6">
        <w:rPr>
          <w:sz w:val="24"/>
          <w:szCs w:val="24"/>
          <w:shd w:val="clear" w:color="auto" w:fill="FFFFFF"/>
        </w:rPr>
        <w:t>toate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capitolele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B754E6">
        <w:rPr>
          <w:sz w:val="24"/>
          <w:szCs w:val="24"/>
          <w:shd w:val="clear" w:color="auto" w:fill="FFFFFF"/>
        </w:rPr>
        <w:t>Legea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nr. 202/2002,cu </w:t>
      </w:r>
      <w:proofErr w:type="spellStart"/>
      <w:r w:rsidRPr="00B754E6">
        <w:rPr>
          <w:sz w:val="24"/>
          <w:szCs w:val="24"/>
          <w:shd w:val="clear" w:color="auto" w:fill="FFFFFF"/>
        </w:rPr>
        <w:t>modificările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și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completările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ulterioare</w:t>
      </w:r>
      <w:proofErr w:type="spellEnd"/>
      <w:r w:rsidRPr="00B754E6">
        <w:rPr>
          <w:sz w:val="24"/>
          <w:szCs w:val="24"/>
          <w:shd w:val="clear" w:color="auto" w:fill="FFFFFF"/>
        </w:rPr>
        <w:t>)</w:t>
      </w:r>
      <w:r w:rsidRPr="00B754E6">
        <w:rPr>
          <w:rStyle w:val="l5tlu1"/>
          <w:b w:val="0"/>
          <w:color w:val="auto"/>
          <w:sz w:val="24"/>
          <w:szCs w:val="24"/>
        </w:rPr>
        <w:t xml:space="preserve">; </w:t>
      </w:r>
    </w:p>
    <w:p w14:paraId="1963B069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sz w:val="24"/>
          <w:szCs w:val="24"/>
        </w:rPr>
      </w:pPr>
      <w:proofErr w:type="spellStart"/>
      <w:r w:rsidRPr="00B754E6">
        <w:rPr>
          <w:sz w:val="24"/>
          <w:szCs w:val="24"/>
          <w:shd w:val="clear" w:color="auto" w:fill="FFFFFF"/>
        </w:rPr>
        <w:t>Finanţele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publice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B754E6">
        <w:rPr>
          <w:sz w:val="24"/>
          <w:szCs w:val="24"/>
          <w:shd w:val="clear" w:color="auto" w:fill="FFFFFF"/>
        </w:rPr>
        <w:t>toate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capitolele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B754E6">
        <w:rPr>
          <w:sz w:val="24"/>
          <w:szCs w:val="24"/>
          <w:shd w:val="clear" w:color="auto" w:fill="FFFFFF"/>
        </w:rPr>
        <w:t>Legea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nr. 500/ 2002 cu </w:t>
      </w:r>
      <w:proofErr w:type="spellStart"/>
      <w:r w:rsidRPr="00B754E6">
        <w:rPr>
          <w:sz w:val="24"/>
          <w:szCs w:val="24"/>
          <w:shd w:val="clear" w:color="auto" w:fill="FFFFFF"/>
        </w:rPr>
        <w:t>modificările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și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completările</w:t>
      </w:r>
      <w:proofErr w:type="spellEnd"/>
      <w:r w:rsidRPr="00B754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54E6">
        <w:rPr>
          <w:sz w:val="24"/>
          <w:szCs w:val="24"/>
          <w:shd w:val="clear" w:color="auto" w:fill="FFFFFF"/>
        </w:rPr>
        <w:t>ulterioare</w:t>
      </w:r>
      <w:proofErr w:type="spellEnd"/>
      <w:r w:rsidRPr="00B754E6">
        <w:rPr>
          <w:sz w:val="24"/>
          <w:szCs w:val="24"/>
          <w:shd w:val="clear" w:color="auto" w:fill="FFFFFF"/>
        </w:rPr>
        <w:t>)</w:t>
      </w:r>
      <w:r w:rsidRPr="00B754E6">
        <w:rPr>
          <w:rStyle w:val="l5tlu1"/>
          <w:b w:val="0"/>
          <w:color w:val="auto"/>
          <w:sz w:val="24"/>
          <w:szCs w:val="24"/>
        </w:rPr>
        <w:t>;</w:t>
      </w:r>
      <w:r w:rsidRPr="00B754E6">
        <w:rPr>
          <w:sz w:val="24"/>
          <w:szCs w:val="24"/>
        </w:rPr>
        <w:t xml:space="preserve">  </w:t>
      </w:r>
      <w:r w:rsidRPr="00B754E6">
        <w:rPr>
          <w:bCs/>
          <w:sz w:val="24"/>
          <w:szCs w:val="24"/>
        </w:rPr>
        <w:t> </w:t>
      </w:r>
    </w:p>
    <w:p w14:paraId="207374AD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bCs/>
          <w:sz w:val="24"/>
          <w:szCs w:val="24"/>
        </w:rPr>
      </w:pP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contabilităţii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Registrele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754E6">
        <w:rPr>
          <w:sz w:val="24"/>
          <w:szCs w:val="24"/>
        </w:rPr>
        <w:t xml:space="preserve">,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Trezoreriei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Statului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E6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B754E6">
        <w:rPr>
          <w:rStyle w:val="l5def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54E6">
        <w:rPr>
          <w:bCs/>
          <w:sz w:val="24"/>
          <w:szCs w:val="24"/>
        </w:rPr>
        <w:t>Legea</w:t>
      </w:r>
      <w:proofErr w:type="spellEnd"/>
      <w:r w:rsidRPr="00B754E6">
        <w:rPr>
          <w:bCs/>
          <w:sz w:val="24"/>
          <w:szCs w:val="24"/>
        </w:rPr>
        <w:t xml:space="preserve"> nr. 82/1991 - </w:t>
      </w:r>
      <w:proofErr w:type="spellStart"/>
      <w:r w:rsidRPr="00B754E6">
        <w:rPr>
          <w:bCs/>
          <w:sz w:val="24"/>
          <w:szCs w:val="24"/>
        </w:rPr>
        <w:t>Legea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contabilităţii</w:t>
      </w:r>
      <w:proofErr w:type="spellEnd"/>
      <w:r w:rsidRPr="00B754E6">
        <w:rPr>
          <w:bCs/>
          <w:sz w:val="24"/>
          <w:szCs w:val="24"/>
        </w:rPr>
        <w:t xml:space="preserve">, </w:t>
      </w:r>
      <w:proofErr w:type="spellStart"/>
      <w:r w:rsidRPr="00B754E6">
        <w:rPr>
          <w:sz w:val="24"/>
          <w:szCs w:val="24"/>
        </w:rPr>
        <w:t>republicată</w:t>
      </w:r>
      <w:proofErr w:type="spellEnd"/>
      <w:r w:rsidRPr="00B754E6">
        <w:rPr>
          <w:bCs/>
          <w:sz w:val="24"/>
          <w:szCs w:val="24"/>
        </w:rPr>
        <w:t xml:space="preserve">, </w:t>
      </w:r>
      <w:r w:rsidRPr="00B754E6">
        <w:rPr>
          <w:sz w:val="24"/>
          <w:szCs w:val="24"/>
        </w:rPr>
        <w:t xml:space="preserve">cu </w:t>
      </w:r>
      <w:proofErr w:type="spellStart"/>
      <w:r w:rsidRPr="00B754E6">
        <w:rPr>
          <w:sz w:val="24"/>
          <w:szCs w:val="24"/>
        </w:rPr>
        <w:t>modificările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şi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completările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ulterioare</w:t>
      </w:r>
      <w:proofErr w:type="spellEnd"/>
      <w:r w:rsidRPr="00B754E6">
        <w:rPr>
          <w:sz w:val="24"/>
          <w:szCs w:val="24"/>
        </w:rPr>
        <w:t>);</w:t>
      </w:r>
    </w:p>
    <w:p w14:paraId="084FE419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bCs/>
          <w:sz w:val="24"/>
          <w:szCs w:val="24"/>
        </w:rPr>
      </w:pPr>
      <w:proofErr w:type="spellStart"/>
      <w:r w:rsidRPr="00B754E6">
        <w:rPr>
          <w:sz w:val="24"/>
          <w:szCs w:val="24"/>
        </w:rPr>
        <w:t>Documentele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financiar-contabile</w:t>
      </w:r>
      <w:proofErr w:type="spellEnd"/>
      <w:r w:rsidRPr="00B754E6">
        <w:rPr>
          <w:sz w:val="24"/>
          <w:szCs w:val="24"/>
        </w:rPr>
        <w:t xml:space="preserve"> (</w:t>
      </w:r>
      <w:proofErr w:type="spellStart"/>
      <w:r w:rsidRPr="00B754E6">
        <w:rPr>
          <w:sz w:val="24"/>
          <w:szCs w:val="24"/>
        </w:rPr>
        <w:t>Ordinul</w:t>
      </w:r>
      <w:proofErr w:type="spellEnd"/>
      <w:r w:rsidRPr="00B754E6">
        <w:rPr>
          <w:sz w:val="24"/>
          <w:szCs w:val="24"/>
        </w:rPr>
        <w:t xml:space="preserve"> M.F.P. nr. 2634/2015 ); </w:t>
      </w:r>
    </w:p>
    <w:p w14:paraId="7BEE3EFD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rStyle w:val="l5tlu1"/>
          <w:b w:val="0"/>
          <w:color w:val="auto"/>
          <w:sz w:val="24"/>
          <w:szCs w:val="24"/>
        </w:rPr>
      </w:pPr>
      <w:proofErr w:type="spellStart"/>
      <w:r w:rsidRPr="00B754E6">
        <w:rPr>
          <w:bCs/>
          <w:sz w:val="24"/>
          <w:szCs w:val="24"/>
        </w:rPr>
        <w:t>Normele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metodologice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privind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organizarea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conducerea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contabilităţii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instituţiilor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publice</w:t>
      </w:r>
      <w:proofErr w:type="spellEnd"/>
      <w:r w:rsidRPr="00B754E6">
        <w:rPr>
          <w:bCs/>
          <w:sz w:val="24"/>
          <w:szCs w:val="24"/>
        </w:rPr>
        <w:t xml:space="preserve">, </w:t>
      </w:r>
      <w:proofErr w:type="spellStart"/>
      <w:r w:rsidRPr="00B754E6">
        <w:rPr>
          <w:bCs/>
          <w:sz w:val="24"/>
          <w:szCs w:val="24"/>
        </w:rPr>
        <w:t>Planul</w:t>
      </w:r>
      <w:proofErr w:type="spellEnd"/>
      <w:r w:rsidRPr="00B754E6">
        <w:rPr>
          <w:bCs/>
          <w:sz w:val="24"/>
          <w:szCs w:val="24"/>
        </w:rPr>
        <w:t xml:space="preserve"> de </w:t>
      </w:r>
      <w:proofErr w:type="spellStart"/>
      <w:r w:rsidRPr="00B754E6">
        <w:rPr>
          <w:bCs/>
          <w:sz w:val="24"/>
          <w:szCs w:val="24"/>
        </w:rPr>
        <w:t>conturi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pentru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instituţiile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publice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instrucţiunile</w:t>
      </w:r>
      <w:proofErr w:type="spellEnd"/>
      <w:r w:rsidRPr="00B754E6">
        <w:rPr>
          <w:bCs/>
          <w:sz w:val="24"/>
          <w:szCs w:val="24"/>
        </w:rPr>
        <w:t xml:space="preserve"> de </w:t>
      </w:r>
      <w:proofErr w:type="spellStart"/>
      <w:r w:rsidRPr="00B754E6">
        <w:rPr>
          <w:bCs/>
          <w:sz w:val="24"/>
          <w:szCs w:val="24"/>
        </w:rPr>
        <w:t>aplicare</w:t>
      </w:r>
      <w:proofErr w:type="spellEnd"/>
      <w:r w:rsidRPr="00B754E6">
        <w:rPr>
          <w:bCs/>
          <w:sz w:val="24"/>
          <w:szCs w:val="24"/>
        </w:rPr>
        <w:t xml:space="preserve"> a </w:t>
      </w:r>
      <w:proofErr w:type="spellStart"/>
      <w:r w:rsidRPr="00B754E6">
        <w:rPr>
          <w:bCs/>
          <w:sz w:val="24"/>
          <w:szCs w:val="24"/>
        </w:rPr>
        <w:t>acestuia</w:t>
      </w:r>
      <w:proofErr w:type="spellEnd"/>
      <w:r w:rsidRPr="00B754E6">
        <w:rPr>
          <w:bCs/>
          <w:sz w:val="24"/>
          <w:szCs w:val="24"/>
        </w:rPr>
        <w:t xml:space="preserve"> (</w:t>
      </w:r>
      <w:proofErr w:type="spellStart"/>
      <w:r w:rsidRPr="00B754E6">
        <w:rPr>
          <w:bCs/>
          <w:sz w:val="24"/>
          <w:szCs w:val="24"/>
        </w:rPr>
        <w:t>Ordinul</w:t>
      </w:r>
      <w:proofErr w:type="spellEnd"/>
      <w:r w:rsidRPr="00B754E6">
        <w:rPr>
          <w:bCs/>
          <w:sz w:val="24"/>
          <w:szCs w:val="24"/>
        </w:rPr>
        <w:t xml:space="preserve"> M.F.P. nr. 1917/2005 </w:t>
      </w:r>
      <w:r w:rsidRPr="00B754E6">
        <w:rPr>
          <w:rStyle w:val="l5tlu1"/>
          <w:b w:val="0"/>
          <w:color w:val="auto"/>
          <w:sz w:val="24"/>
          <w:szCs w:val="24"/>
        </w:rPr>
        <w:t xml:space="preserve">cu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modificările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completările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ulterioare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>);</w:t>
      </w:r>
    </w:p>
    <w:p w14:paraId="7DF35AAE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sz w:val="24"/>
          <w:szCs w:val="24"/>
        </w:rPr>
      </w:pPr>
      <w:proofErr w:type="spellStart"/>
      <w:r w:rsidRPr="00B754E6">
        <w:rPr>
          <w:bCs/>
          <w:sz w:val="24"/>
          <w:szCs w:val="24"/>
        </w:rPr>
        <w:t>Normele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metodologice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privind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angajarea</w:t>
      </w:r>
      <w:proofErr w:type="spellEnd"/>
      <w:r w:rsidRPr="00B754E6">
        <w:rPr>
          <w:bCs/>
          <w:sz w:val="24"/>
          <w:szCs w:val="24"/>
        </w:rPr>
        <w:t xml:space="preserve">, </w:t>
      </w:r>
      <w:proofErr w:type="spellStart"/>
      <w:r w:rsidRPr="00B754E6">
        <w:rPr>
          <w:bCs/>
          <w:sz w:val="24"/>
          <w:szCs w:val="24"/>
        </w:rPr>
        <w:t>lichidarea</w:t>
      </w:r>
      <w:proofErr w:type="spellEnd"/>
      <w:r w:rsidRPr="00B754E6">
        <w:rPr>
          <w:bCs/>
          <w:sz w:val="24"/>
          <w:szCs w:val="24"/>
        </w:rPr>
        <w:t xml:space="preserve">, </w:t>
      </w:r>
      <w:proofErr w:type="spellStart"/>
      <w:r w:rsidRPr="00B754E6">
        <w:rPr>
          <w:bCs/>
          <w:sz w:val="24"/>
          <w:szCs w:val="24"/>
        </w:rPr>
        <w:t>ordonanţarea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plata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cheltuielilor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instituţiilor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publice</w:t>
      </w:r>
      <w:proofErr w:type="spellEnd"/>
      <w:r w:rsidRPr="00B754E6">
        <w:rPr>
          <w:bCs/>
          <w:sz w:val="24"/>
          <w:szCs w:val="24"/>
        </w:rPr>
        <w:t xml:space="preserve">, precum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organizarea</w:t>
      </w:r>
      <w:proofErr w:type="spellEnd"/>
      <w:r w:rsidRPr="00B754E6">
        <w:rPr>
          <w:bCs/>
          <w:sz w:val="24"/>
          <w:szCs w:val="24"/>
        </w:rPr>
        <w:t xml:space="preserve">, </w:t>
      </w:r>
      <w:proofErr w:type="spellStart"/>
      <w:r w:rsidRPr="00B754E6">
        <w:rPr>
          <w:bCs/>
          <w:sz w:val="24"/>
          <w:szCs w:val="24"/>
        </w:rPr>
        <w:t>evidenţa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raportarea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angajamentelor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bugetare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legale</w:t>
      </w:r>
      <w:proofErr w:type="spellEnd"/>
      <w:r w:rsidRPr="00B754E6">
        <w:rPr>
          <w:bCs/>
          <w:sz w:val="24"/>
          <w:szCs w:val="24"/>
        </w:rPr>
        <w:t xml:space="preserve"> (</w:t>
      </w:r>
      <w:proofErr w:type="spellStart"/>
      <w:r w:rsidRPr="00B754E6">
        <w:rPr>
          <w:bCs/>
          <w:sz w:val="24"/>
          <w:szCs w:val="24"/>
        </w:rPr>
        <w:t>Ordinul</w:t>
      </w:r>
      <w:proofErr w:type="spellEnd"/>
      <w:r w:rsidRPr="00B754E6">
        <w:rPr>
          <w:bCs/>
          <w:sz w:val="24"/>
          <w:szCs w:val="24"/>
        </w:rPr>
        <w:t xml:space="preserve"> M.F.P. nr. 1792/2002 </w:t>
      </w:r>
      <w:r w:rsidRPr="00B754E6">
        <w:rPr>
          <w:sz w:val="24"/>
          <w:szCs w:val="24"/>
        </w:rPr>
        <w:t xml:space="preserve">cu </w:t>
      </w:r>
      <w:proofErr w:type="spellStart"/>
      <w:r w:rsidRPr="00B754E6">
        <w:rPr>
          <w:sz w:val="24"/>
          <w:szCs w:val="24"/>
        </w:rPr>
        <w:t>modificările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şi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completările</w:t>
      </w:r>
      <w:proofErr w:type="spellEnd"/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ulterioare</w:t>
      </w:r>
      <w:proofErr w:type="spellEnd"/>
      <w:r w:rsidRPr="00B754E6">
        <w:rPr>
          <w:sz w:val="24"/>
          <w:szCs w:val="24"/>
        </w:rPr>
        <w:t>);</w:t>
      </w:r>
    </w:p>
    <w:p w14:paraId="7BEABF44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bCs/>
          <w:sz w:val="24"/>
          <w:szCs w:val="24"/>
        </w:rPr>
      </w:pPr>
      <w:proofErr w:type="spellStart"/>
      <w:r w:rsidRPr="00B754E6">
        <w:rPr>
          <w:bCs/>
          <w:sz w:val="24"/>
          <w:szCs w:val="24"/>
        </w:rPr>
        <w:t>Regulamentului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operațiilor</w:t>
      </w:r>
      <w:proofErr w:type="spellEnd"/>
      <w:r w:rsidRPr="00B754E6">
        <w:rPr>
          <w:bCs/>
          <w:sz w:val="24"/>
          <w:szCs w:val="24"/>
        </w:rPr>
        <w:t xml:space="preserve"> de </w:t>
      </w:r>
      <w:proofErr w:type="spellStart"/>
      <w:r w:rsidRPr="00B754E6">
        <w:rPr>
          <w:bCs/>
          <w:sz w:val="24"/>
          <w:szCs w:val="24"/>
        </w:rPr>
        <w:t>casă</w:t>
      </w:r>
      <w:proofErr w:type="spellEnd"/>
      <w:r w:rsidRPr="00B754E6">
        <w:rPr>
          <w:bCs/>
          <w:sz w:val="24"/>
          <w:szCs w:val="24"/>
        </w:rPr>
        <w:t xml:space="preserve"> ale </w:t>
      </w:r>
      <w:proofErr w:type="spellStart"/>
      <w:r w:rsidRPr="00B754E6">
        <w:rPr>
          <w:bCs/>
          <w:sz w:val="24"/>
          <w:szCs w:val="24"/>
        </w:rPr>
        <w:t>unităților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socialiste</w:t>
      </w:r>
      <w:proofErr w:type="spellEnd"/>
      <w:r w:rsidRPr="00B754E6">
        <w:rPr>
          <w:bCs/>
          <w:sz w:val="24"/>
          <w:szCs w:val="24"/>
        </w:rPr>
        <w:t xml:space="preserve"> (</w:t>
      </w:r>
      <w:proofErr w:type="spellStart"/>
      <w:r w:rsidRPr="00B754E6">
        <w:rPr>
          <w:bCs/>
          <w:sz w:val="24"/>
          <w:szCs w:val="24"/>
        </w:rPr>
        <w:t>Decretul</w:t>
      </w:r>
      <w:proofErr w:type="spellEnd"/>
      <w:r w:rsidRPr="00B754E6">
        <w:rPr>
          <w:bCs/>
          <w:sz w:val="24"/>
          <w:szCs w:val="24"/>
        </w:rPr>
        <w:t xml:space="preserve"> nr. 209/1976)</w:t>
      </w:r>
      <w:r w:rsidRPr="00B754E6">
        <w:rPr>
          <w:sz w:val="24"/>
          <w:szCs w:val="24"/>
        </w:rPr>
        <w:t>;</w:t>
      </w:r>
      <w:r w:rsidRPr="00B754E6">
        <w:rPr>
          <w:bCs/>
          <w:sz w:val="24"/>
          <w:szCs w:val="24"/>
        </w:rPr>
        <w:t xml:space="preserve">  </w:t>
      </w:r>
    </w:p>
    <w:p w14:paraId="77B88FDB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bCs/>
          <w:sz w:val="24"/>
          <w:szCs w:val="24"/>
        </w:rPr>
      </w:pPr>
      <w:proofErr w:type="spellStart"/>
      <w:r w:rsidRPr="00B754E6">
        <w:rPr>
          <w:bCs/>
          <w:sz w:val="24"/>
          <w:szCs w:val="24"/>
        </w:rPr>
        <w:t>Drepturile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obligaţiile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personalului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autorităţilor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instituţiilor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publice</w:t>
      </w:r>
      <w:proofErr w:type="spellEnd"/>
      <w:r w:rsidRPr="00B754E6">
        <w:rPr>
          <w:bCs/>
          <w:sz w:val="24"/>
          <w:szCs w:val="24"/>
        </w:rPr>
        <w:t xml:space="preserve"> pe </w:t>
      </w:r>
      <w:proofErr w:type="spellStart"/>
      <w:r w:rsidRPr="00B754E6">
        <w:rPr>
          <w:bCs/>
          <w:sz w:val="24"/>
          <w:szCs w:val="24"/>
        </w:rPr>
        <w:t>perioada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delegării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detaşării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în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altă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localitate</w:t>
      </w:r>
      <w:proofErr w:type="spellEnd"/>
      <w:r w:rsidRPr="00B754E6">
        <w:rPr>
          <w:bCs/>
          <w:sz w:val="24"/>
          <w:szCs w:val="24"/>
        </w:rPr>
        <w:t xml:space="preserve">, precum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în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cazul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deplasării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în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interesul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serviciului</w:t>
      </w:r>
      <w:proofErr w:type="spellEnd"/>
      <w:r w:rsidRPr="00B754E6">
        <w:rPr>
          <w:bCs/>
          <w:sz w:val="24"/>
          <w:szCs w:val="24"/>
        </w:rPr>
        <w:t xml:space="preserve"> (H.G. nr. 714/2018)</w:t>
      </w:r>
      <w:r w:rsidRPr="00B754E6">
        <w:rPr>
          <w:rStyle w:val="l5tlu1"/>
          <w:b w:val="0"/>
          <w:color w:val="auto"/>
          <w:sz w:val="24"/>
          <w:szCs w:val="24"/>
        </w:rPr>
        <w:t>;</w:t>
      </w:r>
      <w:r w:rsidRPr="00B754E6">
        <w:rPr>
          <w:bCs/>
          <w:sz w:val="24"/>
          <w:szCs w:val="24"/>
        </w:rPr>
        <w:t> </w:t>
      </w:r>
    </w:p>
    <w:p w14:paraId="7E73C402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bCs/>
          <w:sz w:val="24"/>
          <w:szCs w:val="24"/>
        </w:rPr>
      </w:pPr>
      <w:proofErr w:type="spellStart"/>
      <w:r w:rsidRPr="00B754E6">
        <w:rPr>
          <w:bCs/>
          <w:sz w:val="24"/>
          <w:szCs w:val="24"/>
        </w:rPr>
        <w:t>Drepturi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şi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obligaţii</w:t>
      </w:r>
      <w:proofErr w:type="spellEnd"/>
      <w:r w:rsidRPr="00B754E6">
        <w:rPr>
          <w:bCs/>
          <w:sz w:val="24"/>
          <w:szCs w:val="24"/>
        </w:rPr>
        <w:t xml:space="preserve"> ale </w:t>
      </w:r>
      <w:proofErr w:type="spellStart"/>
      <w:r w:rsidRPr="00B754E6">
        <w:rPr>
          <w:bCs/>
          <w:sz w:val="24"/>
          <w:szCs w:val="24"/>
        </w:rPr>
        <w:t>personalului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român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trimis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în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străinătate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pentru</w:t>
      </w:r>
      <w:proofErr w:type="spellEnd"/>
      <w:r w:rsidRPr="00B754E6">
        <w:rPr>
          <w:bCs/>
          <w:sz w:val="24"/>
          <w:szCs w:val="24"/>
        </w:rPr>
        <w:t xml:space="preserve">  </w:t>
      </w:r>
      <w:proofErr w:type="spellStart"/>
      <w:r w:rsidRPr="00B754E6">
        <w:rPr>
          <w:bCs/>
          <w:sz w:val="24"/>
          <w:szCs w:val="24"/>
        </w:rPr>
        <w:t>îndeplinirea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unor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misiuni</w:t>
      </w:r>
      <w:proofErr w:type="spellEnd"/>
      <w:r w:rsidRPr="00B754E6">
        <w:rPr>
          <w:bCs/>
          <w:sz w:val="24"/>
          <w:szCs w:val="24"/>
        </w:rPr>
        <w:t xml:space="preserve"> cu </w:t>
      </w:r>
      <w:proofErr w:type="spellStart"/>
      <w:r w:rsidRPr="00B754E6">
        <w:rPr>
          <w:bCs/>
          <w:sz w:val="24"/>
          <w:szCs w:val="24"/>
        </w:rPr>
        <w:t>caracter</w:t>
      </w:r>
      <w:proofErr w:type="spellEnd"/>
      <w:r w:rsidRPr="00B754E6">
        <w:rPr>
          <w:bCs/>
          <w:sz w:val="24"/>
          <w:szCs w:val="24"/>
        </w:rPr>
        <w:t xml:space="preserve"> </w:t>
      </w:r>
      <w:proofErr w:type="spellStart"/>
      <w:r w:rsidRPr="00B754E6">
        <w:rPr>
          <w:bCs/>
          <w:sz w:val="24"/>
          <w:szCs w:val="24"/>
        </w:rPr>
        <w:t>temporar</w:t>
      </w:r>
      <w:proofErr w:type="spellEnd"/>
      <w:r w:rsidRPr="00B754E6">
        <w:rPr>
          <w:bCs/>
          <w:sz w:val="24"/>
          <w:szCs w:val="24"/>
        </w:rPr>
        <w:t>,</w:t>
      </w:r>
      <w:r w:rsidRPr="00B754E6">
        <w:rPr>
          <w:rStyle w:val="l5tlu1"/>
          <w:b w:val="0"/>
          <w:color w:val="auto"/>
          <w:sz w:val="24"/>
          <w:szCs w:val="24"/>
        </w:rPr>
        <w:t xml:space="preserve"> (</w:t>
      </w:r>
      <w:r w:rsidRPr="00B754E6">
        <w:rPr>
          <w:bCs/>
          <w:sz w:val="24"/>
          <w:szCs w:val="24"/>
        </w:rPr>
        <w:t xml:space="preserve">H.G. nr. 518/1995 </w:t>
      </w:r>
      <w:r w:rsidRPr="00B754E6">
        <w:rPr>
          <w:rStyle w:val="l5tlu1"/>
          <w:b w:val="0"/>
          <w:color w:val="auto"/>
          <w:sz w:val="24"/>
          <w:szCs w:val="24"/>
        </w:rPr>
        <w:t xml:space="preserve">cu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modificările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completările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ulterioare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>).</w:t>
      </w:r>
      <w:r w:rsidRPr="00B754E6">
        <w:rPr>
          <w:bCs/>
          <w:sz w:val="24"/>
          <w:szCs w:val="24"/>
        </w:rPr>
        <w:t xml:space="preserve"> </w:t>
      </w:r>
    </w:p>
    <w:p w14:paraId="3A337FE1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rStyle w:val="l5tlu1"/>
          <w:b w:val="0"/>
          <w:bCs w:val="0"/>
          <w:color w:val="auto"/>
          <w:sz w:val="24"/>
          <w:szCs w:val="24"/>
        </w:rPr>
      </w:pP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Amortizarea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capitalului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imobilizat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în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active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corporale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necorporale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(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Legea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nr. 15/1994 </w:t>
      </w:r>
      <w:r w:rsidRPr="00B754E6">
        <w:rPr>
          <w:sz w:val="24"/>
          <w:szCs w:val="24"/>
        </w:rPr>
        <w:t xml:space="preserve"> </w:t>
      </w:r>
      <w:proofErr w:type="spellStart"/>
      <w:r w:rsidRPr="00B754E6">
        <w:rPr>
          <w:sz w:val="24"/>
          <w:szCs w:val="24"/>
        </w:rPr>
        <w:t>republicată</w:t>
      </w:r>
      <w:proofErr w:type="spellEnd"/>
      <w:r w:rsidRPr="00B754E6">
        <w:rPr>
          <w:sz w:val="24"/>
          <w:szCs w:val="24"/>
        </w:rPr>
        <w:t>,</w:t>
      </w:r>
      <w:r w:rsidRPr="00B754E6">
        <w:rPr>
          <w:rStyle w:val="l5tlu1"/>
          <w:b w:val="0"/>
          <w:color w:val="auto"/>
          <w:sz w:val="24"/>
          <w:szCs w:val="24"/>
        </w:rPr>
        <w:t xml:space="preserve"> cu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modificările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completările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ulterioare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>);</w:t>
      </w:r>
      <w:r w:rsidRPr="00B754E6">
        <w:rPr>
          <w:sz w:val="24"/>
          <w:szCs w:val="24"/>
        </w:rPr>
        <w:t xml:space="preserve">   </w:t>
      </w:r>
    </w:p>
    <w:p w14:paraId="64BDBE04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sz w:val="24"/>
          <w:szCs w:val="24"/>
        </w:rPr>
      </w:pP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Normele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metodologice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privind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reevaluarea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amortizarea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activelor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fixe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corporale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aflate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în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patrimoniul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instituţiilor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publice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(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Ordinul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M.F.P. nr. 3471/2008 cu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modificările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completările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ulterioare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>);</w:t>
      </w:r>
      <w:r w:rsidRPr="00B754E6">
        <w:rPr>
          <w:sz w:val="24"/>
          <w:szCs w:val="24"/>
        </w:rPr>
        <w:t xml:space="preserve">  </w:t>
      </w:r>
      <w:r w:rsidRPr="00B754E6">
        <w:rPr>
          <w:bCs/>
          <w:sz w:val="24"/>
          <w:szCs w:val="24"/>
        </w:rPr>
        <w:t xml:space="preserve">  </w:t>
      </w:r>
    </w:p>
    <w:p w14:paraId="5E2F9324" w14:textId="77777777" w:rsidR="00B754E6" w:rsidRPr="00B754E6" w:rsidRDefault="00B754E6" w:rsidP="00B754E6">
      <w:pPr>
        <w:pStyle w:val="ListParagraph"/>
        <w:numPr>
          <w:ilvl w:val="0"/>
          <w:numId w:val="17"/>
        </w:numPr>
        <w:ind w:right="113"/>
        <w:jc w:val="both"/>
        <w:rPr>
          <w:rStyle w:val="l5tlu1"/>
          <w:b w:val="0"/>
          <w:bCs w:val="0"/>
          <w:color w:val="auto"/>
          <w:sz w:val="24"/>
          <w:szCs w:val="24"/>
        </w:rPr>
      </w:pP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Normele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privind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organizarea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efectuarea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inventarierii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elementelor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de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natura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activelor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,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datoriilor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capitalurilor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proprii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(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Ordinul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M.F.P. nr. 2861/2009)</w:t>
      </w:r>
      <w:r w:rsidRPr="00B754E6">
        <w:rPr>
          <w:sz w:val="24"/>
          <w:szCs w:val="24"/>
        </w:rPr>
        <w:t xml:space="preserve">;  </w:t>
      </w:r>
    </w:p>
    <w:p w14:paraId="16D3F1D1" w14:textId="622CB74C" w:rsidR="00B6678A" w:rsidRPr="00B754E6" w:rsidRDefault="00B754E6" w:rsidP="00B754E6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Clasificarea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duratele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normale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de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funcţionare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a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mijloacelor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fixe</w:t>
      </w:r>
      <w:r w:rsidRPr="00B754E6">
        <w:rPr>
          <w:bCs/>
          <w:sz w:val="24"/>
          <w:szCs w:val="24"/>
        </w:rPr>
        <w:t xml:space="preserve"> (</w:t>
      </w:r>
      <w:r w:rsidRPr="00B754E6">
        <w:rPr>
          <w:rStyle w:val="l5tlu1"/>
          <w:b w:val="0"/>
          <w:color w:val="auto"/>
          <w:sz w:val="24"/>
          <w:szCs w:val="24"/>
        </w:rPr>
        <w:t xml:space="preserve">H.G. nr. 2139/2004 cu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modificările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şi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completările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 xml:space="preserve"> </w:t>
      </w:r>
      <w:proofErr w:type="spellStart"/>
      <w:r w:rsidRPr="00B754E6">
        <w:rPr>
          <w:rStyle w:val="l5tlu1"/>
          <w:b w:val="0"/>
          <w:color w:val="auto"/>
          <w:sz w:val="24"/>
          <w:szCs w:val="24"/>
        </w:rPr>
        <w:t>ulterioare</w:t>
      </w:r>
      <w:proofErr w:type="spellEnd"/>
      <w:r w:rsidRPr="00B754E6">
        <w:rPr>
          <w:rStyle w:val="l5tlu1"/>
          <w:b w:val="0"/>
          <w:color w:val="auto"/>
          <w:sz w:val="24"/>
          <w:szCs w:val="24"/>
        </w:rPr>
        <w:t>)</w:t>
      </w:r>
      <w:r w:rsidR="00B6678A" w:rsidRPr="00B754E6">
        <w:rPr>
          <w:sz w:val="24"/>
          <w:szCs w:val="24"/>
        </w:rPr>
        <w:t>.</w:t>
      </w:r>
    </w:p>
    <w:p w14:paraId="05DF016A" w14:textId="77777777" w:rsidR="00B6678A" w:rsidRPr="00B754E6" w:rsidRDefault="00B6678A" w:rsidP="00D81B91">
      <w:pPr>
        <w:jc w:val="both"/>
        <w:rPr>
          <w:b/>
          <w:noProof/>
          <w:lang w:val="ro-RO"/>
        </w:rPr>
      </w:pPr>
    </w:p>
    <w:p w14:paraId="21B16A31" w14:textId="715427E6" w:rsidR="00A40A62" w:rsidRPr="00D81B91" w:rsidRDefault="00A40A62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Atribuțiile</w:t>
      </w:r>
      <w:r w:rsidR="006044B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postului</w:t>
      </w:r>
    </w:p>
    <w:p w14:paraId="7F2136F4" w14:textId="77777777" w:rsidR="00C1318A" w:rsidRPr="00C1318A" w:rsidRDefault="00C1318A" w:rsidP="00C1318A">
      <w:pPr>
        <w:jc w:val="both"/>
      </w:pPr>
      <w:r w:rsidRPr="00C1318A">
        <w:rPr>
          <w:lang w:val="ro-RO"/>
        </w:rPr>
        <w:t>1. Î</w:t>
      </w:r>
      <w:proofErr w:type="spellStart"/>
      <w:r w:rsidRPr="00C1318A">
        <w:t>nregistrează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contabilitate</w:t>
      </w:r>
      <w:proofErr w:type="spellEnd"/>
      <w:r w:rsidRPr="00C1318A">
        <w:t xml:space="preserve">,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modulele</w:t>
      </w:r>
      <w:proofErr w:type="spellEnd"/>
      <w:r w:rsidRPr="00C1318A">
        <w:t xml:space="preserve"> </w:t>
      </w:r>
      <w:proofErr w:type="spellStart"/>
      <w:r w:rsidRPr="00C1318A">
        <w:t>specifice</w:t>
      </w:r>
      <w:proofErr w:type="spellEnd"/>
      <w:r w:rsidRPr="00C1318A">
        <w:t xml:space="preserve"> din </w:t>
      </w:r>
      <w:proofErr w:type="spellStart"/>
      <w:r w:rsidRPr="00C1318A">
        <w:t>programul</w:t>
      </w:r>
      <w:proofErr w:type="spellEnd"/>
      <w:r w:rsidRPr="00C1318A">
        <w:t xml:space="preserve"> informatic </w:t>
      </w:r>
      <w:proofErr w:type="spellStart"/>
      <w:r w:rsidRPr="00C1318A">
        <w:t>integrat</w:t>
      </w:r>
      <w:proofErr w:type="spellEnd"/>
      <w:r w:rsidRPr="00C1318A">
        <w:t xml:space="preserve"> </w:t>
      </w:r>
      <w:proofErr w:type="spellStart"/>
      <w:r w:rsidRPr="00C1318A">
        <w:t>utilizat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cadrul</w:t>
      </w:r>
      <w:proofErr w:type="spellEnd"/>
      <w:r w:rsidRPr="00C1318A">
        <w:t xml:space="preserve"> </w:t>
      </w:r>
      <w:proofErr w:type="spellStart"/>
      <w:r w:rsidRPr="00C1318A">
        <w:t>departamentului</w:t>
      </w:r>
      <w:proofErr w:type="spellEnd"/>
      <w:r w:rsidRPr="00C1318A">
        <w:t xml:space="preserve">, </w:t>
      </w:r>
      <w:proofErr w:type="spellStart"/>
      <w:r w:rsidRPr="00C1318A">
        <w:t>cronologic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sistematic</w:t>
      </w:r>
      <w:proofErr w:type="spellEnd"/>
      <w:r w:rsidRPr="00C1318A">
        <w:t xml:space="preserve"> </w:t>
      </w:r>
      <w:proofErr w:type="spellStart"/>
      <w:r w:rsidRPr="00C1318A">
        <w:t>operaţiunile</w:t>
      </w:r>
      <w:proofErr w:type="spellEnd"/>
      <w:r w:rsidRPr="00C1318A">
        <w:t xml:space="preserve"> </w:t>
      </w:r>
      <w:proofErr w:type="spellStart"/>
      <w:r w:rsidRPr="00C1318A">
        <w:t>financiar-contabile</w:t>
      </w:r>
      <w:proofErr w:type="spellEnd"/>
      <w:r w:rsidRPr="00C1318A">
        <w:t xml:space="preserve">,  </w:t>
      </w:r>
      <w:proofErr w:type="spellStart"/>
      <w:r w:rsidRPr="00C1318A">
        <w:t>privind</w:t>
      </w:r>
      <w:proofErr w:type="spellEnd"/>
      <w:r w:rsidRPr="00C1318A">
        <w:t xml:space="preserve"> </w:t>
      </w:r>
      <w:proofErr w:type="spellStart"/>
      <w:r w:rsidRPr="00C1318A">
        <w:t>cheltuielile</w:t>
      </w:r>
      <w:proofErr w:type="spellEnd"/>
      <w:r w:rsidRPr="00C1318A">
        <w:t>/</w:t>
      </w:r>
      <w:proofErr w:type="spellStart"/>
      <w:r w:rsidRPr="00C1318A">
        <w:t>furnizorii</w:t>
      </w:r>
      <w:proofErr w:type="spellEnd"/>
      <w:r w:rsidRPr="00C1318A">
        <w:t xml:space="preserve">, </w:t>
      </w:r>
      <w:proofErr w:type="spellStart"/>
      <w:r w:rsidRPr="00C1318A">
        <w:t>decontările</w:t>
      </w:r>
      <w:proofErr w:type="spellEnd"/>
      <w:r w:rsidRPr="00C1318A">
        <w:t>/banca/</w:t>
      </w:r>
      <w:proofErr w:type="spellStart"/>
      <w:r w:rsidRPr="00C1318A">
        <w:t>trezoreria</w:t>
      </w:r>
      <w:proofErr w:type="spellEnd"/>
      <w:r w:rsidRPr="00C1318A">
        <w:t xml:space="preserve">, </w:t>
      </w:r>
      <w:proofErr w:type="spellStart"/>
      <w:r w:rsidRPr="00C1318A">
        <w:t>gestiunea</w:t>
      </w:r>
      <w:proofErr w:type="spellEnd"/>
      <w:r w:rsidRPr="00C1318A">
        <w:t xml:space="preserve"> </w:t>
      </w:r>
      <w:proofErr w:type="spellStart"/>
      <w:r w:rsidRPr="00C1318A">
        <w:t>etc</w:t>
      </w:r>
      <w:proofErr w:type="spellEnd"/>
      <w:r w:rsidRPr="00C1318A">
        <w:t xml:space="preserve">; </w:t>
      </w:r>
      <w:proofErr w:type="spellStart"/>
      <w:r w:rsidRPr="00C1318A">
        <w:t>ţine</w:t>
      </w:r>
      <w:proofErr w:type="spellEnd"/>
      <w:r w:rsidRPr="00C1318A">
        <w:t xml:space="preserve"> </w:t>
      </w:r>
      <w:proofErr w:type="spellStart"/>
      <w:r w:rsidRPr="00C1318A">
        <w:t>evidenţa</w:t>
      </w:r>
      <w:proofErr w:type="spellEnd"/>
      <w:r w:rsidRPr="00C1318A">
        <w:t xml:space="preserve"> </w:t>
      </w:r>
      <w:proofErr w:type="spellStart"/>
      <w:r w:rsidRPr="00C1318A">
        <w:t>analitică</w:t>
      </w:r>
      <w:proofErr w:type="spellEnd"/>
      <w:r w:rsidRPr="00C1318A">
        <w:t xml:space="preserve"> </w:t>
      </w:r>
      <w:proofErr w:type="spellStart"/>
      <w:r w:rsidRPr="00C1318A">
        <w:t>și</w:t>
      </w:r>
      <w:proofErr w:type="spellEnd"/>
      <w:r w:rsidRPr="00C1318A">
        <w:t xml:space="preserve"> </w:t>
      </w:r>
      <w:proofErr w:type="spellStart"/>
      <w:r w:rsidRPr="00C1318A">
        <w:t>sintetică</w:t>
      </w:r>
      <w:proofErr w:type="spellEnd"/>
      <w:r w:rsidRPr="00C1318A">
        <w:t xml:space="preserve"> a </w:t>
      </w:r>
      <w:proofErr w:type="spellStart"/>
      <w:r w:rsidRPr="00C1318A">
        <w:t>datelor</w:t>
      </w:r>
      <w:proofErr w:type="spellEnd"/>
      <w:r w:rsidRPr="00C1318A">
        <w:t xml:space="preserve"> </w:t>
      </w:r>
      <w:proofErr w:type="spellStart"/>
      <w:r w:rsidRPr="00C1318A">
        <w:t>introduse</w:t>
      </w:r>
      <w:proofErr w:type="spellEnd"/>
      <w:r w:rsidRPr="00C1318A">
        <w:t xml:space="preserve"> (</w:t>
      </w:r>
      <w:proofErr w:type="spellStart"/>
      <w:r w:rsidRPr="00C1318A">
        <w:t>operaţiuni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lei </w:t>
      </w:r>
      <w:proofErr w:type="spellStart"/>
      <w:r w:rsidRPr="00C1318A">
        <w:t>sau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valută</w:t>
      </w:r>
      <w:proofErr w:type="spellEnd"/>
      <w:r w:rsidRPr="00C1318A">
        <w:t>);</w:t>
      </w:r>
    </w:p>
    <w:p w14:paraId="38463390" w14:textId="77777777" w:rsidR="00C1318A" w:rsidRPr="00C1318A" w:rsidRDefault="00C1318A" w:rsidP="00C1318A">
      <w:pPr>
        <w:jc w:val="both"/>
      </w:pPr>
      <w:r w:rsidRPr="00C1318A">
        <w:t xml:space="preserve">2. </w:t>
      </w:r>
      <w:proofErr w:type="spellStart"/>
      <w:r w:rsidRPr="00C1318A">
        <w:t>Răspunde</w:t>
      </w:r>
      <w:proofErr w:type="spellEnd"/>
      <w:r w:rsidRPr="00C1318A">
        <w:t xml:space="preserve"> de </w:t>
      </w:r>
      <w:proofErr w:type="spellStart"/>
      <w:r w:rsidRPr="00C1318A">
        <w:t>păstrarea</w:t>
      </w:r>
      <w:proofErr w:type="spellEnd"/>
      <w:r w:rsidRPr="00C1318A">
        <w:t xml:space="preserve"> </w:t>
      </w:r>
      <w:proofErr w:type="spellStart"/>
      <w:r w:rsidRPr="00C1318A">
        <w:t>documentelor</w:t>
      </w:r>
      <w:proofErr w:type="spellEnd"/>
      <w:r w:rsidRPr="00C1318A">
        <w:t xml:space="preserve"> </w:t>
      </w:r>
      <w:proofErr w:type="spellStart"/>
      <w:r w:rsidRPr="00C1318A">
        <w:t>justificative</w:t>
      </w:r>
      <w:proofErr w:type="spellEnd"/>
      <w:r w:rsidRPr="00C1318A">
        <w:t xml:space="preserve"> pe </w:t>
      </w:r>
      <w:proofErr w:type="spellStart"/>
      <w:r w:rsidRPr="00C1318A">
        <w:t>baza</w:t>
      </w:r>
      <w:proofErr w:type="spellEnd"/>
      <w:r w:rsidRPr="00C1318A">
        <w:t xml:space="preserve"> </w:t>
      </w:r>
      <w:proofErr w:type="spellStart"/>
      <w:r w:rsidRPr="00C1318A">
        <w:t>cărora</w:t>
      </w:r>
      <w:proofErr w:type="spellEnd"/>
      <w:r w:rsidRPr="00C1318A">
        <w:t xml:space="preserve"> a </w:t>
      </w:r>
      <w:proofErr w:type="spellStart"/>
      <w:r w:rsidRPr="00C1318A">
        <w:t>efectuat</w:t>
      </w:r>
      <w:proofErr w:type="spellEnd"/>
      <w:r w:rsidRPr="00C1318A">
        <w:t xml:space="preserve"> </w:t>
      </w:r>
      <w:proofErr w:type="spellStart"/>
      <w:r w:rsidRPr="00C1318A">
        <w:t>înregistrările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contabilitate</w:t>
      </w:r>
      <w:proofErr w:type="spellEnd"/>
      <w:r w:rsidRPr="00C1318A">
        <w:t>;</w:t>
      </w:r>
    </w:p>
    <w:p w14:paraId="7834FE24" w14:textId="77777777" w:rsidR="00C1318A" w:rsidRPr="00C1318A" w:rsidRDefault="00C1318A" w:rsidP="00C1318A">
      <w:pPr>
        <w:widowControl w:val="0"/>
        <w:ind w:hanging="360"/>
        <w:jc w:val="both"/>
      </w:pPr>
      <w:r w:rsidRPr="00C1318A">
        <w:tab/>
        <w:t xml:space="preserve">3.  </w:t>
      </w:r>
      <w:proofErr w:type="spellStart"/>
      <w:r w:rsidRPr="00C1318A">
        <w:t>Întocmeşte</w:t>
      </w:r>
      <w:proofErr w:type="spellEnd"/>
      <w:r w:rsidRPr="00C1318A">
        <w:t xml:space="preserve"> </w:t>
      </w:r>
      <w:proofErr w:type="spellStart"/>
      <w:r w:rsidRPr="00C1318A">
        <w:t>registrele</w:t>
      </w:r>
      <w:proofErr w:type="spellEnd"/>
      <w:r w:rsidRPr="00C1318A">
        <w:t xml:space="preserve"> </w:t>
      </w:r>
      <w:proofErr w:type="spellStart"/>
      <w:r w:rsidRPr="00C1318A">
        <w:t>contabile</w:t>
      </w:r>
      <w:proofErr w:type="spellEnd"/>
      <w:r w:rsidRPr="00C1318A">
        <w:t xml:space="preserve"> </w:t>
      </w:r>
      <w:proofErr w:type="spellStart"/>
      <w:r w:rsidRPr="00C1318A">
        <w:t>obligatorii</w:t>
      </w:r>
      <w:proofErr w:type="spellEnd"/>
      <w:r w:rsidRPr="00C1318A">
        <w:t xml:space="preserve">: </w:t>
      </w:r>
      <w:proofErr w:type="spellStart"/>
      <w:r w:rsidRPr="00C1318A">
        <w:t>Registrul</w:t>
      </w:r>
      <w:proofErr w:type="spellEnd"/>
      <w:r w:rsidRPr="00C1318A">
        <w:t xml:space="preserve"> </w:t>
      </w:r>
      <w:proofErr w:type="spellStart"/>
      <w:r w:rsidRPr="00C1318A">
        <w:t>jurnal</w:t>
      </w:r>
      <w:proofErr w:type="spellEnd"/>
      <w:r w:rsidRPr="00C1318A">
        <w:t xml:space="preserve">, </w:t>
      </w:r>
      <w:proofErr w:type="spellStart"/>
      <w:r w:rsidRPr="00C1318A">
        <w:t>Registrul</w:t>
      </w:r>
      <w:proofErr w:type="spellEnd"/>
      <w:r w:rsidRPr="00C1318A">
        <w:t xml:space="preserve"> </w:t>
      </w:r>
      <w:proofErr w:type="spellStart"/>
      <w:r w:rsidRPr="00C1318A">
        <w:t>inventar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Cartea</w:t>
      </w:r>
      <w:proofErr w:type="spellEnd"/>
      <w:r w:rsidRPr="00C1318A">
        <w:t xml:space="preserve"> mare </w:t>
      </w:r>
      <w:proofErr w:type="spellStart"/>
      <w:r w:rsidRPr="00C1318A">
        <w:t>astfel</w:t>
      </w:r>
      <w:proofErr w:type="spellEnd"/>
      <w:r w:rsidRPr="00C1318A">
        <w:t xml:space="preserve"> </w:t>
      </w:r>
      <w:proofErr w:type="spellStart"/>
      <w:r w:rsidRPr="00C1318A">
        <w:t>încât</w:t>
      </w:r>
      <w:proofErr w:type="spellEnd"/>
      <w:r w:rsidRPr="00C1318A">
        <w:t xml:space="preserve"> </w:t>
      </w:r>
      <w:proofErr w:type="spellStart"/>
      <w:r w:rsidRPr="00C1318A">
        <w:t>să</w:t>
      </w:r>
      <w:proofErr w:type="spellEnd"/>
      <w:r w:rsidRPr="00C1318A">
        <w:t xml:space="preserve"> </w:t>
      </w:r>
      <w:proofErr w:type="spellStart"/>
      <w:r w:rsidRPr="00C1318A">
        <w:t>permită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orice</w:t>
      </w:r>
      <w:proofErr w:type="spellEnd"/>
      <w:r w:rsidRPr="00C1318A">
        <w:t xml:space="preserve"> moment </w:t>
      </w:r>
      <w:proofErr w:type="spellStart"/>
      <w:r w:rsidRPr="00C1318A">
        <w:t>identificarea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controlul</w:t>
      </w:r>
      <w:proofErr w:type="spellEnd"/>
      <w:r w:rsidRPr="00C1318A">
        <w:t xml:space="preserve"> </w:t>
      </w:r>
      <w:proofErr w:type="spellStart"/>
      <w:r w:rsidRPr="00C1318A">
        <w:t>operaţiunilor</w:t>
      </w:r>
      <w:proofErr w:type="spellEnd"/>
      <w:r w:rsidRPr="00C1318A">
        <w:t xml:space="preserve"> </w:t>
      </w:r>
      <w:proofErr w:type="spellStart"/>
      <w:r w:rsidRPr="00C1318A">
        <w:t>contabile</w:t>
      </w:r>
      <w:proofErr w:type="spellEnd"/>
      <w:r w:rsidRPr="00C1318A">
        <w:t xml:space="preserve"> </w:t>
      </w:r>
      <w:proofErr w:type="spellStart"/>
      <w:r w:rsidRPr="00C1318A">
        <w:t>efectuate</w:t>
      </w:r>
      <w:proofErr w:type="spellEnd"/>
      <w:r w:rsidRPr="00C1318A">
        <w:t xml:space="preserve"> precum </w:t>
      </w:r>
      <w:proofErr w:type="spellStart"/>
      <w:r w:rsidRPr="00C1318A">
        <w:t>şi</w:t>
      </w:r>
      <w:proofErr w:type="spellEnd"/>
      <w:r w:rsidRPr="00C1318A">
        <w:t xml:space="preserve"> note </w:t>
      </w:r>
      <w:proofErr w:type="spellStart"/>
      <w:r w:rsidRPr="00C1318A">
        <w:t>contabile</w:t>
      </w:r>
      <w:proofErr w:type="spellEnd"/>
      <w:r w:rsidRPr="00C1318A">
        <w:t xml:space="preserve">, </w:t>
      </w:r>
      <w:proofErr w:type="spellStart"/>
      <w:r w:rsidRPr="00C1318A">
        <w:t>fişe</w:t>
      </w:r>
      <w:proofErr w:type="spellEnd"/>
      <w:r w:rsidRPr="00C1318A">
        <w:t xml:space="preserve"> de </w:t>
      </w:r>
      <w:proofErr w:type="spellStart"/>
      <w:r w:rsidRPr="00C1318A">
        <w:t>cont</w:t>
      </w:r>
      <w:proofErr w:type="spellEnd"/>
      <w:r w:rsidRPr="00C1318A">
        <w:t xml:space="preserve"> </w:t>
      </w:r>
      <w:proofErr w:type="spellStart"/>
      <w:r w:rsidRPr="00C1318A">
        <w:t>sau</w:t>
      </w:r>
      <w:proofErr w:type="spellEnd"/>
      <w:r w:rsidRPr="00C1318A">
        <w:t xml:space="preserve"> </w:t>
      </w:r>
      <w:proofErr w:type="spellStart"/>
      <w:r w:rsidRPr="00C1318A">
        <w:t>alte</w:t>
      </w:r>
      <w:proofErr w:type="spellEnd"/>
      <w:r w:rsidRPr="00C1318A">
        <w:t xml:space="preserve"> </w:t>
      </w:r>
      <w:proofErr w:type="spellStart"/>
      <w:r w:rsidRPr="00C1318A">
        <w:t>documente</w:t>
      </w:r>
      <w:proofErr w:type="spellEnd"/>
      <w:r w:rsidRPr="00C1318A">
        <w:t xml:space="preserve"> </w:t>
      </w:r>
      <w:proofErr w:type="spellStart"/>
      <w:r w:rsidRPr="00C1318A">
        <w:t>contabile</w:t>
      </w:r>
      <w:proofErr w:type="spellEnd"/>
      <w:r w:rsidRPr="00C1318A">
        <w:t>;</w:t>
      </w:r>
    </w:p>
    <w:p w14:paraId="24069B53" w14:textId="77777777" w:rsidR="00C1318A" w:rsidRPr="00C1318A" w:rsidRDefault="00C1318A" w:rsidP="00C1318A">
      <w:pPr>
        <w:widowControl w:val="0"/>
        <w:jc w:val="both"/>
      </w:pPr>
      <w:r w:rsidRPr="00C1318A">
        <w:t xml:space="preserve">4.  </w:t>
      </w:r>
      <w:proofErr w:type="spellStart"/>
      <w:r w:rsidRPr="00C1318A">
        <w:t>Întocmeşte</w:t>
      </w:r>
      <w:proofErr w:type="spellEnd"/>
      <w:r w:rsidRPr="00C1318A">
        <w:t xml:space="preserve"> </w:t>
      </w:r>
      <w:proofErr w:type="spellStart"/>
      <w:r w:rsidRPr="00C1318A">
        <w:t>corect</w:t>
      </w:r>
      <w:proofErr w:type="spellEnd"/>
      <w:r w:rsidRPr="00C1318A">
        <w:t xml:space="preserve"> </w:t>
      </w:r>
      <w:proofErr w:type="spellStart"/>
      <w:r w:rsidRPr="00C1318A">
        <w:t>balanţele</w:t>
      </w:r>
      <w:proofErr w:type="spellEnd"/>
      <w:r w:rsidRPr="00C1318A">
        <w:t xml:space="preserve"> de </w:t>
      </w:r>
      <w:proofErr w:type="spellStart"/>
      <w:r w:rsidRPr="00C1318A">
        <w:t>verificare</w:t>
      </w:r>
      <w:proofErr w:type="spellEnd"/>
      <w:r w:rsidRPr="00C1318A">
        <w:t xml:space="preserve"> </w:t>
      </w:r>
      <w:proofErr w:type="spellStart"/>
      <w:r w:rsidRPr="00C1318A">
        <w:t>lunare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pe </w:t>
      </w:r>
      <w:proofErr w:type="spellStart"/>
      <w:r w:rsidRPr="00C1318A">
        <w:t>baza</w:t>
      </w:r>
      <w:proofErr w:type="spellEnd"/>
      <w:r w:rsidRPr="00C1318A">
        <w:t xml:space="preserve"> </w:t>
      </w:r>
      <w:proofErr w:type="spellStart"/>
      <w:r w:rsidRPr="00C1318A">
        <w:t>acestora</w:t>
      </w:r>
      <w:proofErr w:type="spellEnd"/>
      <w:r w:rsidRPr="00C1318A">
        <w:t xml:space="preserve">, </w:t>
      </w:r>
      <w:proofErr w:type="spellStart"/>
      <w:r w:rsidRPr="00C1318A">
        <w:t>situaţiile</w:t>
      </w:r>
      <w:proofErr w:type="spellEnd"/>
      <w:r w:rsidRPr="00C1318A">
        <w:t xml:space="preserve"> </w:t>
      </w:r>
      <w:proofErr w:type="spellStart"/>
      <w:r w:rsidRPr="00C1318A">
        <w:t>trimestriale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anuale</w:t>
      </w:r>
      <w:proofErr w:type="spellEnd"/>
      <w:r w:rsidRPr="00C1318A">
        <w:t xml:space="preserve">, pe care le </w:t>
      </w:r>
      <w:proofErr w:type="spellStart"/>
      <w:r w:rsidRPr="00C1318A">
        <w:t>prezintă</w:t>
      </w:r>
      <w:proofErr w:type="spellEnd"/>
      <w:r w:rsidRPr="00C1318A">
        <w:t xml:space="preserve"> </w:t>
      </w:r>
      <w:proofErr w:type="spellStart"/>
      <w:r w:rsidRPr="00C1318A">
        <w:t>coordonatorului</w:t>
      </w:r>
      <w:proofErr w:type="spellEnd"/>
      <w:r w:rsidRPr="00C1318A">
        <w:t xml:space="preserve"> </w:t>
      </w:r>
      <w:proofErr w:type="spellStart"/>
      <w:r w:rsidRPr="00C1318A">
        <w:t>compartimentului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după</w:t>
      </w:r>
      <w:proofErr w:type="spellEnd"/>
      <w:r w:rsidRPr="00C1318A">
        <w:t xml:space="preserve"> </w:t>
      </w:r>
      <w:proofErr w:type="spellStart"/>
      <w:r w:rsidRPr="00C1318A">
        <w:t>aprobarea</w:t>
      </w:r>
      <w:proofErr w:type="spellEnd"/>
      <w:r w:rsidRPr="00C1318A">
        <w:t xml:space="preserve"> </w:t>
      </w:r>
      <w:proofErr w:type="spellStart"/>
      <w:r w:rsidRPr="00C1318A">
        <w:t>acestora</w:t>
      </w:r>
      <w:proofErr w:type="spellEnd"/>
      <w:r w:rsidRPr="00C1318A">
        <w:t xml:space="preserve"> </w:t>
      </w:r>
      <w:proofErr w:type="spellStart"/>
      <w:r w:rsidRPr="00C1318A">
        <w:t>depune</w:t>
      </w:r>
      <w:proofErr w:type="spellEnd"/>
      <w:r w:rsidRPr="00C1318A">
        <w:t xml:space="preserve"> la </w:t>
      </w:r>
      <w:proofErr w:type="spellStart"/>
      <w:r w:rsidRPr="00C1318A">
        <w:t>termenul</w:t>
      </w:r>
      <w:proofErr w:type="spellEnd"/>
      <w:r w:rsidRPr="00C1318A">
        <w:t xml:space="preserve"> </w:t>
      </w:r>
      <w:proofErr w:type="spellStart"/>
      <w:r w:rsidRPr="00C1318A">
        <w:t>stabilit</w:t>
      </w:r>
      <w:proofErr w:type="spellEnd"/>
      <w:r w:rsidRPr="00C1318A">
        <w:t xml:space="preserve">  un exemplar la </w:t>
      </w:r>
      <w:proofErr w:type="spellStart"/>
      <w:r w:rsidRPr="00C1318A">
        <w:t>Ministerul</w:t>
      </w:r>
      <w:proofErr w:type="spellEnd"/>
      <w:r w:rsidRPr="00C1318A">
        <w:t xml:space="preserve"> </w:t>
      </w:r>
      <w:proofErr w:type="spellStart"/>
      <w:r w:rsidRPr="00C1318A">
        <w:t>Finanţelor</w:t>
      </w:r>
      <w:proofErr w:type="spellEnd"/>
      <w:r w:rsidRPr="00C1318A">
        <w:t>;</w:t>
      </w:r>
    </w:p>
    <w:p w14:paraId="2C817687" w14:textId="77777777" w:rsidR="00C1318A" w:rsidRPr="00C1318A" w:rsidRDefault="00C1318A" w:rsidP="00C1318A">
      <w:pPr>
        <w:widowControl w:val="0"/>
        <w:jc w:val="both"/>
      </w:pPr>
      <w:r w:rsidRPr="00C1318A">
        <w:lastRenderedPageBreak/>
        <w:t xml:space="preserve">5. </w:t>
      </w:r>
      <w:proofErr w:type="spellStart"/>
      <w:r w:rsidRPr="00C1318A">
        <w:t>Întocmește</w:t>
      </w:r>
      <w:proofErr w:type="spellEnd"/>
      <w:r w:rsidRPr="00C1318A">
        <w:t xml:space="preserve"> </w:t>
      </w:r>
      <w:proofErr w:type="spellStart"/>
      <w:r w:rsidRPr="00C1318A">
        <w:t>raportările</w:t>
      </w:r>
      <w:proofErr w:type="spellEnd"/>
      <w:r w:rsidRPr="00C1318A">
        <w:t xml:space="preserve"> </w:t>
      </w:r>
      <w:proofErr w:type="spellStart"/>
      <w:r w:rsidRPr="00C1318A">
        <w:t>lunare</w:t>
      </w:r>
      <w:proofErr w:type="spellEnd"/>
      <w:r w:rsidRPr="00C1318A">
        <w:t xml:space="preserve"> </w:t>
      </w:r>
      <w:proofErr w:type="spellStart"/>
      <w:r w:rsidRPr="00C1318A">
        <w:t>și</w:t>
      </w:r>
      <w:proofErr w:type="spellEnd"/>
      <w:r w:rsidRPr="00C1318A">
        <w:t xml:space="preserve"> le </w:t>
      </w:r>
      <w:proofErr w:type="spellStart"/>
      <w:r w:rsidRPr="00C1318A">
        <w:t>operează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aplicaţia</w:t>
      </w:r>
      <w:proofErr w:type="spellEnd"/>
      <w:r w:rsidRPr="00C1318A">
        <w:t xml:space="preserve"> </w:t>
      </w:r>
      <w:proofErr w:type="spellStart"/>
      <w:r w:rsidRPr="00C1318A">
        <w:t>Ministerului</w:t>
      </w:r>
      <w:proofErr w:type="spellEnd"/>
      <w:r w:rsidRPr="00C1318A">
        <w:t xml:space="preserve"> </w:t>
      </w:r>
      <w:proofErr w:type="spellStart"/>
      <w:r w:rsidRPr="00C1318A">
        <w:t>Finanţelor</w:t>
      </w:r>
      <w:proofErr w:type="spellEnd"/>
      <w:r w:rsidRPr="00C1318A">
        <w:t>;</w:t>
      </w:r>
    </w:p>
    <w:p w14:paraId="7DACD56F" w14:textId="77777777" w:rsidR="00C1318A" w:rsidRPr="00C1318A" w:rsidRDefault="00C1318A" w:rsidP="00C1318A">
      <w:pPr>
        <w:widowControl w:val="0"/>
        <w:jc w:val="both"/>
      </w:pPr>
      <w:r w:rsidRPr="00C1318A">
        <w:t xml:space="preserve">6. </w:t>
      </w:r>
      <w:proofErr w:type="spellStart"/>
      <w:r w:rsidRPr="00C1318A">
        <w:t>Întocmește</w:t>
      </w:r>
      <w:proofErr w:type="spellEnd"/>
      <w:r w:rsidRPr="00C1318A">
        <w:t xml:space="preserve"> </w:t>
      </w:r>
      <w:proofErr w:type="spellStart"/>
      <w:r w:rsidRPr="00C1318A">
        <w:t>raportările</w:t>
      </w:r>
      <w:proofErr w:type="spellEnd"/>
      <w:r w:rsidRPr="00C1318A">
        <w:t xml:space="preserve"> </w:t>
      </w:r>
      <w:proofErr w:type="spellStart"/>
      <w:r w:rsidRPr="00C1318A">
        <w:t>lunare</w:t>
      </w:r>
      <w:proofErr w:type="spellEnd"/>
      <w:r w:rsidRPr="00C1318A">
        <w:t xml:space="preserve">, </w:t>
      </w:r>
      <w:proofErr w:type="spellStart"/>
      <w:r w:rsidRPr="00C1318A">
        <w:t>trimestriale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anuale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se </w:t>
      </w:r>
      <w:proofErr w:type="spellStart"/>
      <w:r w:rsidRPr="00C1318A">
        <w:t>asigură</w:t>
      </w:r>
      <w:proofErr w:type="spellEnd"/>
      <w:r w:rsidRPr="00C1318A">
        <w:t xml:space="preserve"> de </w:t>
      </w:r>
      <w:proofErr w:type="spellStart"/>
      <w:r w:rsidRPr="00C1318A">
        <w:t>transmiterea</w:t>
      </w:r>
      <w:proofErr w:type="spellEnd"/>
      <w:r w:rsidRPr="00C1318A">
        <w:t xml:space="preserve"> </w:t>
      </w:r>
      <w:proofErr w:type="spellStart"/>
      <w:r w:rsidRPr="00C1318A">
        <w:t>acestora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termen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sistemul</w:t>
      </w:r>
      <w:proofErr w:type="spellEnd"/>
      <w:r w:rsidRPr="00C1318A">
        <w:t xml:space="preserve"> </w:t>
      </w:r>
      <w:proofErr w:type="spellStart"/>
      <w:r w:rsidRPr="00C1318A">
        <w:t>naţional</w:t>
      </w:r>
      <w:proofErr w:type="spellEnd"/>
      <w:r w:rsidRPr="00C1318A">
        <w:t xml:space="preserve"> FOREXEBUG;</w:t>
      </w:r>
    </w:p>
    <w:p w14:paraId="6A84EC99" w14:textId="77777777" w:rsidR="00C1318A" w:rsidRPr="00C1318A" w:rsidRDefault="00C1318A" w:rsidP="00C1318A">
      <w:pPr>
        <w:jc w:val="both"/>
      </w:pPr>
      <w:r w:rsidRPr="00C1318A">
        <w:t xml:space="preserve">7. </w:t>
      </w:r>
      <w:proofErr w:type="spellStart"/>
      <w:r w:rsidRPr="00C1318A">
        <w:t>Urmăreşte</w:t>
      </w:r>
      <w:proofErr w:type="spellEnd"/>
      <w:r w:rsidRPr="00C1318A">
        <w:t xml:space="preserve"> </w:t>
      </w:r>
      <w:proofErr w:type="spellStart"/>
      <w:r w:rsidRPr="00C1318A">
        <w:t>decontarea</w:t>
      </w:r>
      <w:proofErr w:type="spellEnd"/>
      <w:r w:rsidRPr="00C1318A">
        <w:t xml:space="preserve"> cu </w:t>
      </w:r>
      <w:proofErr w:type="spellStart"/>
      <w:r w:rsidRPr="00C1318A">
        <w:t>debitorii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creditorii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face </w:t>
      </w:r>
      <w:proofErr w:type="spellStart"/>
      <w:r w:rsidRPr="00C1318A">
        <w:t>demersurile</w:t>
      </w:r>
      <w:proofErr w:type="spellEnd"/>
      <w:r w:rsidRPr="00C1318A">
        <w:t xml:space="preserve"> </w:t>
      </w:r>
      <w:proofErr w:type="spellStart"/>
      <w:r w:rsidRPr="00C1318A">
        <w:t>necesare</w:t>
      </w:r>
      <w:proofErr w:type="spellEnd"/>
      <w:r w:rsidRPr="00C1318A">
        <w:t xml:space="preserve"> </w:t>
      </w:r>
      <w:proofErr w:type="spellStart"/>
      <w:r w:rsidRPr="00C1318A">
        <w:t>pentru</w:t>
      </w:r>
      <w:proofErr w:type="spellEnd"/>
      <w:r w:rsidRPr="00C1318A">
        <w:t xml:space="preserve"> </w:t>
      </w:r>
      <w:proofErr w:type="spellStart"/>
      <w:r w:rsidRPr="00C1318A">
        <w:t>recuperarea</w:t>
      </w:r>
      <w:proofErr w:type="spellEnd"/>
      <w:r w:rsidRPr="00C1318A">
        <w:t xml:space="preserve"> </w:t>
      </w:r>
      <w:proofErr w:type="spellStart"/>
      <w:r w:rsidRPr="00C1318A">
        <w:t>sumelor</w:t>
      </w:r>
      <w:proofErr w:type="spellEnd"/>
      <w:r w:rsidRPr="00C1318A">
        <w:t xml:space="preserve"> </w:t>
      </w:r>
      <w:proofErr w:type="spellStart"/>
      <w:r w:rsidRPr="00C1318A">
        <w:t>încasate</w:t>
      </w:r>
      <w:proofErr w:type="spellEnd"/>
      <w:r w:rsidRPr="00C1318A">
        <w:t xml:space="preserve"> </w:t>
      </w:r>
      <w:proofErr w:type="spellStart"/>
      <w:r w:rsidRPr="00C1318A">
        <w:t>necuvenit</w:t>
      </w:r>
      <w:proofErr w:type="spellEnd"/>
      <w:r w:rsidRPr="00C1318A">
        <w:t>;</w:t>
      </w:r>
    </w:p>
    <w:p w14:paraId="08758B5E" w14:textId="77777777" w:rsidR="00C1318A" w:rsidRPr="00C1318A" w:rsidRDefault="00C1318A" w:rsidP="00C1318A">
      <w:pPr>
        <w:widowControl w:val="0"/>
        <w:jc w:val="both"/>
      </w:pPr>
      <w:r w:rsidRPr="00C1318A">
        <w:t xml:space="preserve">8. </w:t>
      </w:r>
      <w:proofErr w:type="spellStart"/>
      <w:r w:rsidRPr="00C1318A">
        <w:t>Colaborează</w:t>
      </w:r>
      <w:proofErr w:type="spellEnd"/>
      <w:r w:rsidRPr="00C1318A">
        <w:t xml:space="preserve"> cu </w:t>
      </w:r>
      <w:proofErr w:type="spellStart"/>
      <w:r w:rsidRPr="00C1318A">
        <w:t>furnizorul</w:t>
      </w:r>
      <w:proofErr w:type="spellEnd"/>
      <w:r w:rsidRPr="00C1318A">
        <w:t xml:space="preserve"> de </w:t>
      </w:r>
      <w:proofErr w:type="spellStart"/>
      <w:r w:rsidRPr="00C1318A">
        <w:t>programe</w:t>
      </w:r>
      <w:proofErr w:type="spellEnd"/>
      <w:r w:rsidRPr="00C1318A">
        <w:t xml:space="preserve"> </w:t>
      </w:r>
      <w:proofErr w:type="spellStart"/>
      <w:r w:rsidRPr="00C1318A">
        <w:t>informatice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domeniul</w:t>
      </w:r>
      <w:proofErr w:type="spellEnd"/>
      <w:r w:rsidRPr="00C1318A">
        <w:t xml:space="preserve"> </w:t>
      </w:r>
      <w:proofErr w:type="spellStart"/>
      <w:r w:rsidRPr="00C1318A">
        <w:t>contabilităţii</w:t>
      </w:r>
      <w:proofErr w:type="spellEnd"/>
      <w:r w:rsidRPr="00C1318A">
        <w:t xml:space="preserve"> </w:t>
      </w:r>
      <w:proofErr w:type="spellStart"/>
      <w:r w:rsidRPr="00C1318A">
        <w:t>în</w:t>
      </w:r>
      <w:proofErr w:type="spellEnd"/>
      <w:r w:rsidRPr="00C1318A">
        <w:t xml:space="preserve"> </w:t>
      </w:r>
      <w:proofErr w:type="spellStart"/>
      <w:r w:rsidRPr="00C1318A">
        <w:t>vederea</w:t>
      </w:r>
      <w:proofErr w:type="spellEnd"/>
      <w:r w:rsidRPr="00C1318A">
        <w:t xml:space="preserve"> </w:t>
      </w:r>
      <w:proofErr w:type="spellStart"/>
      <w:r w:rsidRPr="00C1318A">
        <w:t>urmăririi</w:t>
      </w:r>
      <w:proofErr w:type="spellEnd"/>
      <w:r w:rsidRPr="00C1318A">
        <w:t xml:space="preserve"> </w:t>
      </w:r>
      <w:proofErr w:type="spellStart"/>
      <w:r w:rsidRPr="00C1318A">
        <w:t>administrării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gestionării</w:t>
      </w:r>
      <w:proofErr w:type="spellEnd"/>
      <w:r w:rsidRPr="00C1318A">
        <w:t xml:space="preserve"> </w:t>
      </w:r>
      <w:proofErr w:type="spellStart"/>
      <w:r w:rsidRPr="00C1318A">
        <w:t>bazelor</w:t>
      </w:r>
      <w:proofErr w:type="spellEnd"/>
      <w:r w:rsidRPr="00C1318A">
        <w:t xml:space="preserve"> de date.</w:t>
      </w:r>
    </w:p>
    <w:p w14:paraId="20704A33" w14:textId="77777777" w:rsidR="00C1318A" w:rsidRPr="00C1318A" w:rsidRDefault="00C1318A" w:rsidP="00C1318A">
      <w:pPr>
        <w:widowControl w:val="0"/>
        <w:jc w:val="both"/>
      </w:pPr>
      <w:r w:rsidRPr="00C1318A">
        <w:t xml:space="preserve">9. </w:t>
      </w:r>
      <w:proofErr w:type="spellStart"/>
      <w:r w:rsidRPr="00C1318A">
        <w:t>Răspunde</w:t>
      </w:r>
      <w:proofErr w:type="spellEnd"/>
      <w:r w:rsidRPr="00C1318A">
        <w:t xml:space="preserve"> de </w:t>
      </w:r>
      <w:proofErr w:type="spellStart"/>
      <w:r w:rsidRPr="00C1318A">
        <w:t>salvarea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arhivarea</w:t>
      </w:r>
      <w:proofErr w:type="spellEnd"/>
      <w:r w:rsidRPr="00C1318A">
        <w:t xml:space="preserve"> </w:t>
      </w:r>
      <w:proofErr w:type="spellStart"/>
      <w:r w:rsidRPr="00C1318A">
        <w:t>datelor</w:t>
      </w:r>
      <w:proofErr w:type="spellEnd"/>
      <w:r w:rsidRPr="00C1318A">
        <w:t xml:space="preserve"> din </w:t>
      </w:r>
      <w:proofErr w:type="spellStart"/>
      <w:r w:rsidRPr="00C1318A">
        <w:t>programul</w:t>
      </w:r>
      <w:proofErr w:type="spellEnd"/>
      <w:r w:rsidRPr="00C1318A">
        <w:t xml:space="preserve"> de </w:t>
      </w:r>
      <w:proofErr w:type="spellStart"/>
      <w:r w:rsidRPr="00C1318A">
        <w:t>contabilitate</w:t>
      </w:r>
      <w:proofErr w:type="spellEnd"/>
      <w:r w:rsidRPr="00C1318A">
        <w:t>;</w:t>
      </w:r>
    </w:p>
    <w:p w14:paraId="0EDB5116" w14:textId="77777777" w:rsidR="00C1318A" w:rsidRPr="00C1318A" w:rsidRDefault="00C1318A" w:rsidP="00C1318A">
      <w:pPr>
        <w:ind w:left="360" w:hanging="360"/>
        <w:jc w:val="both"/>
      </w:pPr>
      <w:r w:rsidRPr="00C1318A">
        <w:t xml:space="preserve">10. </w:t>
      </w:r>
      <w:proofErr w:type="spellStart"/>
      <w:r w:rsidRPr="00C1318A">
        <w:t>Păstrează</w:t>
      </w:r>
      <w:proofErr w:type="spellEnd"/>
      <w:r w:rsidRPr="00C1318A">
        <w:t xml:space="preserve"> </w:t>
      </w:r>
      <w:proofErr w:type="spellStart"/>
      <w:r w:rsidRPr="00C1318A">
        <w:t>confidenţialitatea</w:t>
      </w:r>
      <w:proofErr w:type="spellEnd"/>
      <w:r w:rsidRPr="00C1318A">
        <w:t xml:space="preserve"> </w:t>
      </w:r>
      <w:proofErr w:type="spellStart"/>
      <w:r w:rsidRPr="00C1318A">
        <w:t>datelor</w:t>
      </w:r>
      <w:proofErr w:type="spellEnd"/>
      <w:r w:rsidRPr="00C1318A">
        <w:t xml:space="preserve"> </w:t>
      </w:r>
      <w:proofErr w:type="spellStart"/>
      <w:r w:rsidRPr="00C1318A">
        <w:t>personale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salariale</w:t>
      </w:r>
      <w:proofErr w:type="spellEnd"/>
      <w:r w:rsidRPr="00C1318A">
        <w:t xml:space="preserve"> ale </w:t>
      </w:r>
      <w:proofErr w:type="spellStart"/>
      <w:r w:rsidRPr="00C1318A">
        <w:t>angajaţilor</w:t>
      </w:r>
      <w:proofErr w:type="spellEnd"/>
      <w:r w:rsidRPr="00C1318A">
        <w:t xml:space="preserve"> </w:t>
      </w:r>
      <w:proofErr w:type="spellStart"/>
      <w:r w:rsidRPr="00C1318A">
        <w:t>instituţiei</w:t>
      </w:r>
      <w:proofErr w:type="spellEnd"/>
      <w:r w:rsidRPr="00C1318A">
        <w:t>;</w:t>
      </w:r>
    </w:p>
    <w:p w14:paraId="0EC26235" w14:textId="77777777" w:rsidR="00C1318A" w:rsidRPr="00C1318A" w:rsidRDefault="00C1318A" w:rsidP="00C1318A">
      <w:pPr>
        <w:jc w:val="both"/>
      </w:pPr>
      <w:r w:rsidRPr="00C1318A">
        <w:t xml:space="preserve">11. </w:t>
      </w:r>
      <w:proofErr w:type="spellStart"/>
      <w:r w:rsidRPr="00C1318A">
        <w:rPr>
          <w:color w:val="000000"/>
        </w:rPr>
        <w:t>Răspunde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administrativ</w:t>
      </w:r>
      <w:proofErr w:type="spellEnd"/>
      <w:r w:rsidRPr="00C1318A">
        <w:rPr>
          <w:color w:val="000000"/>
        </w:rPr>
        <w:t xml:space="preserve">, </w:t>
      </w:r>
      <w:proofErr w:type="spellStart"/>
      <w:r w:rsidRPr="00C1318A">
        <w:rPr>
          <w:color w:val="000000"/>
        </w:rPr>
        <w:t>disciplinar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sau</w:t>
      </w:r>
      <w:proofErr w:type="spellEnd"/>
      <w:r w:rsidRPr="00C1318A">
        <w:rPr>
          <w:color w:val="000000"/>
        </w:rPr>
        <w:t xml:space="preserve"> penal, </w:t>
      </w:r>
      <w:proofErr w:type="spellStart"/>
      <w:r w:rsidRPr="00C1318A">
        <w:rPr>
          <w:color w:val="000000"/>
        </w:rPr>
        <w:t>după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caz</w:t>
      </w:r>
      <w:proofErr w:type="spellEnd"/>
      <w:r w:rsidRPr="00C1318A">
        <w:rPr>
          <w:color w:val="000000"/>
        </w:rPr>
        <w:t xml:space="preserve">, precum </w:t>
      </w:r>
      <w:proofErr w:type="spellStart"/>
      <w:r w:rsidRPr="00C1318A">
        <w:rPr>
          <w:color w:val="000000"/>
        </w:rPr>
        <w:t>şi</w:t>
      </w:r>
      <w:proofErr w:type="spellEnd"/>
      <w:r w:rsidRPr="00C1318A">
        <w:rPr>
          <w:color w:val="000000"/>
        </w:rPr>
        <w:t xml:space="preserve"> material </w:t>
      </w:r>
      <w:proofErr w:type="spellStart"/>
      <w:r w:rsidRPr="00C1318A">
        <w:rPr>
          <w:color w:val="000000"/>
        </w:rPr>
        <w:t>în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conformitate</w:t>
      </w:r>
      <w:proofErr w:type="spellEnd"/>
      <w:r w:rsidRPr="00C1318A">
        <w:rPr>
          <w:color w:val="000000"/>
        </w:rPr>
        <w:t xml:space="preserve"> cu </w:t>
      </w:r>
      <w:proofErr w:type="spellStart"/>
      <w:r w:rsidRPr="00C1318A">
        <w:rPr>
          <w:color w:val="000000"/>
        </w:rPr>
        <w:t>prevederile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legale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în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vigoare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pentru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neîndeplinirea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sarcinilor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ce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îi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revin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sau</w:t>
      </w:r>
      <w:proofErr w:type="spellEnd"/>
      <w:r w:rsidRPr="00C1318A">
        <w:rPr>
          <w:color w:val="000000"/>
        </w:rPr>
        <w:t xml:space="preserve"> </w:t>
      </w:r>
      <w:proofErr w:type="spellStart"/>
      <w:r w:rsidRPr="00C1318A">
        <w:rPr>
          <w:color w:val="000000"/>
        </w:rPr>
        <w:t>îndeplinirea</w:t>
      </w:r>
      <w:proofErr w:type="spellEnd"/>
      <w:r w:rsidRPr="00C1318A">
        <w:rPr>
          <w:color w:val="000000"/>
        </w:rPr>
        <w:t xml:space="preserve"> cu rea </w:t>
      </w:r>
      <w:proofErr w:type="spellStart"/>
      <w:r w:rsidRPr="00C1318A">
        <w:rPr>
          <w:color w:val="000000"/>
        </w:rPr>
        <w:t>credinţă</w:t>
      </w:r>
      <w:proofErr w:type="spellEnd"/>
      <w:r w:rsidRPr="00C1318A">
        <w:rPr>
          <w:color w:val="000000"/>
        </w:rPr>
        <w:t xml:space="preserve"> a </w:t>
      </w:r>
      <w:proofErr w:type="spellStart"/>
      <w:r w:rsidRPr="00C1318A">
        <w:rPr>
          <w:color w:val="000000"/>
        </w:rPr>
        <w:t>acestora</w:t>
      </w:r>
      <w:proofErr w:type="spellEnd"/>
      <w:r w:rsidRPr="00C1318A">
        <w:rPr>
          <w:color w:val="000000"/>
        </w:rPr>
        <w:t>;</w:t>
      </w:r>
    </w:p>
    <w:p w14:paraId="523E3AFC" w14:textId="77777777" w:rsidR="00C1318A" w:rsidRPr="00C1318A" w:rsidRDefault="00C1318A" w:rsidP="00C1318A">
      <w:pPr>
        <w:ind w:left="360" w:hanging="360"/>
        <w:jc w:val="both"/>
      </w:pPr>
      <w:r w:rsidRPr="00C1318A">
        <w:t xml:space="preserve">12. </w:t>
      </w:r>
      <w:proofErr w:type="spellStart"/>
      <w:r w:rsidRPr="00C1318A">
        <w:t>Acordă</w:t>
      </w:r>
      <w:proofErr w:type="spellEnd"/>
      <w:r w:rsidRPr="00C1318A">
        <w:t xml:space="preserve"> </w:t>
      </w:r>
      <w:proofErr w:type="spellStart"/>
      <w:r w:rsidRPr="00C1318A">
        <w:t>asistenţă</w:t>
      </w:r>
      <w:proofErr w:type="spellEnd"/>
      <w:r w:rsidRPr="00C1318A">
        <w:t xml:space="preserve"> de </w:t>
      </w:r>
      <w:proofErr w:type="spellStart"/>
      <w:r w:rsidRPr="00C1318A">
        <w:t>specialitate</w:t>
      </w:r>
      <w:proofErr w:type="spellEnd"/>
      <w:r w:rsidRPr="00C1318A">
        <w:t xml:space="preserve"> </w:t>
      </w:r>
      <w:proofErr w:type="spellStart"/>
      <w:r w:rsidRPr="00C1318A">
        <w:t>compartimentelor</w:t>
      </w:r>
      <w:proofErr w:type="spellEnd"/>
      <w:r w:rsidRPr="00C1318A">
        <w:t xml:space="preserve"> </w:t>
      </w:r>
      <w:proofErr w:type="spellStart"/>
      <w:r w:rsidRPr="00C1318A">
        <w:t>Consiliului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colegilor</w:t>
      </w:r>
      <w:proofErr w:type="spellEnd"/>
      <w:r w:rsidRPr="00C1318A">
        <w:t xml:space="preserve"> din </w:t>
      </w:r>
      <w:proofErr w:type="spellStart"/>
      <w:r w:rsidRPr="00C1318A">
        <w:t>cadrul</w:t>
      </w:r>
      <w:proofErr w:type="spellEnd"/>
      <w:r w:rsidRPr="00C1318A">
        <w:t xml:space="preserve"> </w:t>
      </w:r>
      <w:proofErr w:type="spellStart"/>
      <w:r w:rsidRPr="00C1318A">
        <w:t>direcţiei</w:t>
      </w:r>
      <w:proofErr w:type="spellEnd"/>
      <w:r w:rsidRPr="00C1318A">
        <w:t xml:space="preserve">, </w:t>
      </w:r>
      <w:proofErr w:type="spellStart"/>
      <w:r w:rsidRPr="00C1318A">
        <w:t>după</w:t>
      </w:r>
      <w:proofErr w:type="spellEnd"/>
      <w:r w:rsidRPr="00C1318A">
        <w:t xml:space="preserve"> </w:t>
      </w:r>
      <w:proofErr w:type="spellStart"/>
      <w:r w:rsidRPr="00C1318A">
        <w:t>caz</w:t>
      </w:r>
      <w:proofErr w:type="spellEnd"/>
      <w:r w:rsidRPr="00C1318A">
        <w:t>;</w:t>
      </w:r>
    </w:p>
    <w:p w14:paraId="3869A413" w14:textId="77777777" w:rsidR="00C1318A" w:rsidRPr="00C1318A" w:rsidRDefault="00C1318A" w:rsidP="00C1318A">
      <w:pPr>
        <w:jc w:val="both"/>
      </w:pPr>
      <w:r w:rsidRPr="00C1318A">
        <w:t xml:space="preserve">13. </w:t>
      </w:r>
      <w:proofErr w:type="spellStart"/>
      <w:r w:rsidRPr="00C1318A">
        <w:t>Solicită</w:t>
      </w:r>
      <w:proofErr w:type="spellEnd"/>
      <w:r w:rsidRPr="00C1318A">
        <w:t xml:space="preserve"> </w:t>
      </w:r>
      <w:proofErr w:type="spellStart"/>
      <w:r w:rsidRPr="00C1318A">
        <w:t>asistenţă</w:t>
      </w:r>
      <w:proofErr w:type="spellEnd"/>
      <w:r w:rsidRPr="00C1318A">
        <w:t xml:space="preserve"> de </w:t>
      </w:r>
      <w:proofErr w:type="spellStart"/>
      <w:r w:rsidRPr="00C1318A">
        <w:t>specialitate</w:t>
      </w:r>
      <w:proofErr w:type="spellEnd"/>
      <w:r w:rsidRPr="00C1318A">
        <w:t xml:space="preserve"> din </w:t>
      </w:r>
      <w:proofErr w:type="spellStart"/>
      <w:r w:rsidRPr="00C1318A">
        <w:t>partea</w:t>
      </w:r>
      <w:proofErr w:type="spellEnd"/>
      <w:r w:rsidRPr="00C1318A">
        <w:t xml:space="preserve"> </w:t>
      </w:r>
      <w:proofErr w:type="spellStart"/>
      <w:r w:rsidRPr="00C1318A">
        <w:t>compartimentelor</w:t>
      </w:r>
      <w:proofErr w:type="spellEnd"/>
      <w:r w:rsidRPr="00C1318A">
        <w:t xml:space="preserve"> </w:t>
      </w:r>
      <w:proofErr w:type="spellStart"/>
      <w:r w:rsidRPr="00C1318A">
        <w:t>Consiliului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colegilor</w:t>
      </w:r>
      <w:proofErr w:type="spellEnd"/>
      <w:r w:rsidRPr="00C1318A">
        <w:t xml:space="preserve"> din </w:t>
      </w:r>
      <w:proofErr w:type="spellStart"/>
      <w:r w:rsidRPr="00C1318A">
        <w:t>cadrul</w:t>
      </w:r>
      <w:proofErr w:type="spellEnd"/>
      <w:r w:rsidRPr="00C1318A">
        <w:t xml:space="preserve"> </w:t>
      </w:r>
      <w:proofErr w:type="spellStart"/>
      <w:r w:rsidRPr="00C1318A">
        <w:t>direcţiei</w:t>
      </w:r>
      <w:proofErr w:type="spellEnd"/>
      <w:r w:rsidRPr="00C1318A">
        <w:t xml:space="preserve">, </w:t>
      </w:r>
      <w:proofErr w:type="spellStart"/>
      <w:r w:rsidRPr="00C1318A">
        <w:t>după</w:t>
      </w:r>
      <w:proofErr w:type="spellEnd"/>
      <w:r w:rsidRPr="00C1318A">
        <w:t xml:space="preserve"> </w:t>
      </w:r>
      <w:proofErr w:type="spellStart"/>
      <w:r w:rsidRPr="00C1318A">
        <w:t>caz</w:t>
      </w:r>
      <w:proofErr w:type="spellEnd"/>
      <w:r w:rsidRPr="00C1318A">
        <w:t>;</w:t>
      </w:r>
    </w:p>
    <w:p w14:paraId="47C82E2A" w14:textId="77777777" w:rsidR="00C1318A" w:rsidRPr="00C1318A" w:rsidRDefault="00C1318A" w:rsidP="00C1318A">
      <w:pPr>
        <w:ind w:left="360" w:hanging="360"/>
        <w:jc w:val="both"/>
      </w:pPr>
      <w:r w:rsidRPr="00C1318A">
        <w:t xml:space="preserve">14. </w:t>
      </w:r>
      <w:proofErr w:type="spellStart"/>
      <w:r w:rsidRPr="00C1318A">
        <w:t>Întocmeşte</w:t>
      </w:r>
      <w:proofErr w:type="spellEnd"/>
      <w:r w:rsidRPr="00C1318A">
        <w:t xml:space="preserve"> </w:t>
      </w:r>
      <w:proofErr w:type="spellStart"/>
      <w:r w:rsidRPr="00C1318A">
        <w:t>procedurile</w:t>
      </w:r>
      <w:proofErr w:type="spellEnd"/>
      <w:r w:rsidRPr="00C1318A">
        <w:t xml:space="preserve"> </w:t>
      </w:r>
      <w:proofErr w:type="spellStart"/>
      <w:r w:rsidRPr="00C1318A">
        <w:t>scrise</w:t>
      </w:r>
      <w:proofErr w:type="spellEnd"/>
      <w:r w:rsidRPr="00C1318A">
        <w:t xml:space="preserve"> </w:t>
      </w:r>
      <w:proofErr w:type="spellStart"/>
      <w:r w:rsidRPr="00C1318A">
        <w:t>specifice</w:t>
      </w:r>
      <w:proofErr w:type="spellEnd"/>
      <w:r w:rsidRPr="00C1318A">
        <w:t xml:space="preserve"> </w:t>
      </w:r>
      <w:proofErr w:type="spellStart"/>
      <w:r w:rsidRPr="00C1318A">
        <w:t>activităţii</w:t>
      </w:r>
      <w:proofErr w:type="spellEnd"/>
      <w:r w:rsidRPr="00C1318A">
        <w:t xml:space="preserve"> </w:t>
      </w:r>
      <w:proofErr w:type="spellStart"/>
      <w:r w:rsidRPr="00C1318A">
        <w:t>desfăşurate</w:t>
      </w:r>
      <w:proofErr w:type="spellEnd"/>
      <w:r w:rsidRPr="00C1318A">
        <w:t>;</w:t>
      </w:r>
    </w:p>
    <w:p w14:paraId="659FE31D" w14:textId="77777777" w:rsidR="00C1318A" w:rsidRPr="00C1318A" w:rsidRDefault="00C1318A" w:rsidP="00C1318A">
      <w:pPr>
        <w:jc w:val="both"/>
      </w:pPr>
      <w:r w:rsidRPr="00C1318A">
        <w:t xml:space="preserve">15. </w:t>
      </w:r>
      <w:proofErr w:type="spellStart"/>
      <w:r w:rsidRPr="00C1318A">
        <w:t>Arhiveaza</w:t>
      </w:r>
      <w:proofErr w:type="spellEnd"/>
      <w:r w:rsidRPr="00C1318A">
        <w:t xml:space="preserve"> </w:t>
      </w:r>
      <w:proofErr w:type="spellStart"/>
      <w:r w:rsidRPr="00C1318A">
        <w:t>documentele</w:t>
      </w:r>
      <w:proofErr w:type="spellEnd"/>
      <w:r w:rsidRPr="00C1318A">
        <w:t xml:space="preserve"> </w:t>
      </w:r>
      <w:proofErr w:type="spellStart"/>
      <w:r w:rsidRPr="00C1318A">
        <w:t>financiar</w:t>
      </w:r>
      <w:proofErr w:type="spellEnd"/>
      <w:r w:rsidRPr="00C1318A">
        <w:t xml:space="preserve"> </w:t>
      </w:r>
      <w:proofErr w:type="spellStart"/>
      <w:r w:rsidRPr="00C1318A">
        <w:t>contabile</w:t>
      </w:r>
      <w:proofErr w:type="spellEnd"/>
      <w:r w:rsidRPr="00C1318A">
        <w:t xml:space="preserve"> din </w:t>
      </w:r>
      <w:proofErr w:type="spellStart"/>
      <w:r w:rsidRPr="00C1318A">
        <w:t>cadrul</w:t>
      </w:r>
      <w:proofErr w:type="spellEnd"/>
      <w:r w:rsidRPr="00C1318A">
        <w:t xml:space="preserve"> </w:t>
      </w:r>
      <w:proofErr w:type="spellStart"/>
      <w:r w:rsidRPr="00C1318A">
        <w:t>compartimentului</w:t>
      </w:r>
      <w:proofErr w:type="spellEnd"/>
      <w:r w:rsidRPr="00C1318A">
        <w:t xml:space="preserve">; </w:t>
      </w:r>
    </w:p>
    <w:p w14:paraId="41D8B1EB" w14:textId="77777777" w:rsidR="00C1318A" w:rsidRPr="00C1318A" w:rsidRDefault="00C1318A" w:rsidP="00C1318A">
      <w:pPr>
        <w:jc w:val="both"/>
      </w:pPr>
      <w:r w:rsidRPr="00C1318A">
        <w:t xml:space="preserve">16. </w:t>
      </w:r>
      <w:proofErr w:type="spellStart"/>
      <w:r w:rsidRPr="00C1318A">
        <w:t>Întocmeşte</w:t>
      </w:r>
      <w:proofErr w:type="spellEnd"/>
      <w:r w:rsidRPr="00C1318A">
        <w:t xml:space="preserve">, la </w:t>
      </w:r>
      <w:proofErr w:type="spellStart"/>
      <w:r w:rsidRPr="00C1318A">
        <w:t>cererea</w:t>
      </w:r>
      <w:proofErr w:type="spellEnd"/>
      <w:r w:rsidRPr="00C1318A">
        <w:t xml:space="preserve"> </w:t>
      </w:r>
      <w:proofErr w:type="spellStart"/>
      <w:r w:rsidRPr="00C1318A">
        <w:t>superiorului</w:t>
      </w:r>
      <w:proofErr w:type="spellEnd"/>
      <w:r w:rsidRPr="00C1318A">
        <w:t xml:space="preserve"> </w:t>
      </w:r>
      <w:proofErr w:type="spellStart"/>
      <w:r w:rsidRPr="00C1318A">
        <w:t>ierarhic</w:t>
      </w:r>
      <w:proofErr w:type="spellEnd"/>
      <w:r w:rsidRPr="00C1318A">
        <w:t xml:space="preserve"> </w:t>
      </w:r>
      <w:proofErr w:type="spellStart"/>
      <w:r w:rsidRPr="00C1318A">
        <w:t>sau</w:t>
      </w:r>
      <w:proofErr w:type="spellEnd"/>
      <w:r w:rsidRPr="00C1318A">
        <w:t xml:space="preserve"> a </w:t>
      </w:r>
      <w:proofErr w:type="spellStart"/>
      <w:r w:rsidRPr="00C1318A">
        <w:t>conducerii</w:t>
      </w:r>
      <w:proofErr w:type="spellEnd"/>
      <w:r w:rsidRPr="00C1318A">
        <w:t xml:space="preserve">, </w:t>
      </w:r>
      <w:proofErr w:type="spellStart"/>
      <w:r w:rsidRPr="00C1318A">
        <w:t>rapoarte</w:t>
      </w:r>
      <w:proofErr w:type="spellEnd"/>
      <w:r w:rsidRPr="00C1318A">
        <w:t xml:space="preserve"> </w:t>
      </w:r>
      <w:proofErr w:type="spellStart"/>
      <w:r w:rsidRPr="00C1318A">
        <w:t>scrise</w:t>
      </w:r>
      <w:proofErr w:type="spellEnd"/>
      <w:r w:rsidRPr="00C1318A">
        <w:t xml:space="preserve"> </w:t>
      </w:r>
      <w:proofErr w:type="spellStart"/>
      <w:r w:rsidRPr="00C1318A">
        <w:t>privind</w:t>
      </w:r>
      <w:proofErr w:type="spellEnd"/>
      <w:r w:rsidRPr="00C1318A">
        <w:t xml:space="preserve"> </w:t>
      </w:r>
      <w:proofErr w:type="spellStart"/>
      <w:r w:rsidRPr="00C1318A">
        <w:t>activitatea</w:t>
      </w:r>
      <w:proofErr w:type="spellEnd"/>
      <w:r w:rsidRPr="00C1318A">
        <w:t xml:space="preserve"> </w:t>
      </w:r>
      <w:proofErr w:type="spellStart"/>
      <w:r w:rsidRPr="00C1318A">
        <w:t>depusă</w:t>
      </w:r>
      <w:proofErr w:type="spellEnd"/>
      <w:r w:rsidRPr="00C1318A">
        <w:t xml:space="preserve"> </w:t>
      </w:r>
      <w:proofErr w:type="spellStart"/>
      <w:r w:rsidRPr="00C1318A">
        <w:t>şi</w:t>
      </w:r>
      <w:proofErr w:type="spellEnd"/>
      <w:r w:rsidRPr="00C1318A">
        <w:t xml:space="preserve"> </w:t>
      </w:r>
      <w:proofErr w:type="spellStart"/>
      <w:r w:rsidRPr="00C1318A">
        <w:t>modul</w:t>
      </w:r>
      <w:proofErr w:type="spellEnd"/>
      <w:r w:rsidRPr="00C1318A">
        <w:t xml:space="preserve"> de </w:t>
      </w:r>
      <w:proofErr w:type="spellStart"/>
      <w:r w:rsidRPr="00C1318A">
        <w:t>îndeplinire</w:t>
      </w:r>
      <w:proofErr w:type="spellEnd"/>
      <w:r w:rsidRPr="00C1318A">
        <w:t xml:space="preserve"> a </w:t>
      </w:r>
      <w:proofErr w:type="spellStart"/>
      <w:r w:rsidRPr="00C1318A">
        <w:t>sarcinilor</w:t>
      </w:r>
      <w:proofErr w:type="spellEnd"/>
      <w:r w:rsidRPr="00C1318A">
        <w:t>;</w:t>
      </w:r>
    </w:p>
    <w:p w14:paraId="312E4ACE" w14:textId="77777777" w:rsidR="00C1318A" w:rsidRPr="00C1318A" w:rsidRDefault="00C1318A" w:rsidP="00C1318A">
      <w:pPr>
        <w:jc w:val="both"/>
        <w:rPr>
          <w:lang w:val="ro-RO"/>
        </w:rPr>
      </w:pPr>
      <w:r w:rsidRPr="00C1318A">
        <w:rPr>
          <w:lang w:val="ro-RO"/>
        </w:rPr>
        <w:t xml:space="preserve">17. </w:t>
      </w:r>
      <w:proofErr w:type="spellStart"/>
      <w:r w:rsidRPr="00C1318A">
        <w:rPr>
          <w:lang w:val="ro-RO"/>
        </w:rPr>
        <w:t>Faţă</w:t>
      </w:r>
      <w:proofErr w:type="spellEnd"/>
      <w:r w:rsidRPr="00C1318A">
        <w:rPr>
          <w:lang w:val="ro-RO"/>
        </w:rPr>
        <w:t xml:space="preserve"> de </w:t>
      </w:r>
      <w:proofErr w:type="spellStart"/>
      <w:r w:rsidRPr="00C1318A">
        <w:rPr>
          <w:lang w:val="ro-RO"/>
        </w:rPr>
        <w:t>atribuţiile</w:t>
      </w:r>
      <w:proofErr w:type="spellEnd"/>
      <w:r w:rsidRPr="00C1318A">
        <w:rPr>
          <w:lang w:val="ro-RO"/>
        </w:rPr>
        <w:t xml:space="preserve"> </w:t>
      </w:r>
      <w:proofErr w:type="spellStart"/>
      <w:r w:rsidRPr="00C1318A">
        <w:rPr>
          <w:lang w:val="ro-RO"/>
        </w:rPr>
        <w:t>menţionate</w:t>
      </w:r>
      <w:proofErr w:type="spellEnd"/>
      <w:r w:rsidRPr="00C1318A">
        <w:rPr>
          <w:lang w:val="ro-RO"/>
        </w:rPr>
        <w:t xml:space="preserve"> mai sus, asigură îndeplinirea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a altor </w:t>
      </w:r>
      <w:proofErr w:type="spellStart"/>
      <w:r w:rsidRPr="00C1318A">
        <w:rPr>
          <w:lang w:val="ro-RO"/>
        </w:rPr>
        <w:t>atribuţii</w:t>
      </w:r>
      <w:proofErr w:type="spellEnd"/>
      <w:r w:rsidRPr="00C1318A">
        <w:rPr>
          <w:lang w:val="ro-RO"/>
        </w:rPr>
        <w:t xml:space="preserve"> care, prin natura lor, sunt de </w:t>
      </w:r>
      <w:proofErr w:type="spellStart"/>
      <w:r w:rsidRPr="00C1318A">
        <w:rPr>
          <w:lang w:val="ro-RO"/>
        </w:rPr>
        <w:t>competenţa</w:t>
      </w:r>
      <w:proofErr w:type="spellEnd"/>
      <w:r w:rsidRPr="00C1318A">
        <w:rPr>
          <w:lang w:val="ro-RO"/>
        </w:rPr>
        <w:t xml:space="preserve"> sau se încadrează în obiectul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</w:t>
      </w:r>
      <w:proofErr w:type="spellStart"/>
      <w:r w:rsidRPr="00C1318A">
        <w:rPr>
          <w:lang w:val="ro-RO"/>
        </w:rPr>
        <w:t>atribuţiile</w:t>
      </w:r>
      <w:proofErr w:type="spellEnd"/>
      <w:r w:rsidRPr="00C1318A">
        <w:rPr>
          <w:lang w:val="ro-RO"/>
        </w:rPr>
        <w:t xml:space="preserve"> compartimentului, dispuse de superiorul ierarhic.</w:t>
      </w:r>
    </w:p>
    <w:p w14:paraId="57F890C9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lang w:val="ro-RO"/>
        </w:rPr>
        <w:t xml:space="preserve">18. Se asigură să </w:t>
      </w:r>
      <w:proofErr w:type="spellStart"/>
      <w:r w:rsidRPr="00C1318A">
        <w:rPr>
          <w:color w:val="000000"/>
          <w:shd w:val="clear" w:color="auto" w:fill="FFFFFF"/>
          <w:lang w:eastAsia="en-GB"/>
        </w:rPr>
        <w:t>folosească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timpul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muncă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exclusiv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pentru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îndeplinirea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sarcinilor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serviciu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;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acest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sens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, nu se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ocupă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timpul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muncă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activităţi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care nu sunt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cuprinse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atribuţiile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îndatoririle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sale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ori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nu sunt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dispuse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șefii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ierarhici</w:t>
      </w:r>
      <w:proofErr w:type="spellEnd"/>
      <w:r w:rsidRPr="00C1318A">
        <w:rPr>
          <w:color w:val="000000"/>
          <w:shd w:val="clear" w:color="auto" w:fill="FFFFFF"/>
          <w:lang w:eastAsia="en-GB"/>
        </w:rPr>
        <w:t>.</w:t>
      </w:r>
    </w:p>
    <w:p w14:paraId="75D74196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19.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Răspunde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întocmai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aplicarea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prevederilor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privind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ridicarea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prestigiului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funcţionarului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public,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păstrează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secretul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profesional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dacă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este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cazul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asigură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integritatea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securitatea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lucrărilor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sau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valorilor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încredinţate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</w:p>
    <w:p w14:paraId="5DFC1E23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20. Nu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angajează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instituţia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la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mărirea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costurilor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,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căutând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uzeze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toate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mijloacele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posibile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pentru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combaterea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cheltuielilor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nejustificate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utilizează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cu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maximă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eficienţă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resursele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puse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la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dispoziţie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</w:p>
    <w:p w14:paraId="2C1D0E4A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21. Are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obligaţia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a se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perfecţiona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continuu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activitatea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pe care o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desfășoară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,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vederea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reducerii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timpului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execuţie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lucrărilor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</w:p>
    <w:p w14:paraId="71BA0419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22. Are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sarcina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a se integra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efortul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colectiv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depus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echipa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din care face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parte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pune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la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dispoziţia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colectivului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cunoștinţele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experienţa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pe care le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deţine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</w:p>
    <w:p w14:paraId="083C1D69" w14:textId="77777777" w:rsidR="00C1318A" w:rsidRPr="00C1318A" w:rsidRDefault="00C1318A" w:rsidP="00C1318A">
      <w:pPr>
        <w:jc w:val="both"/>
        <w:rPr>
          <w:color w:val="000000"/>
          <w:shd w:val="clear" w:color="auto" w:fill="FFFFFF"/>
          <w:lang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23.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Răspunde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conform </w:t>
      </w:r>
      <w:proofErr w:type="spellStart"/>
      <w:r w:rsidRPr="00C1318A">
        <w:rPr>
          <w:color w:val="000000"/>
          <w:shd w:val="clear" w:color="auto" w:fill="FFFFFF"/>
          <w:lang w:eastAsia="en-GB"/>
        </w:rPr>
        <w:t>legislaţiei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vigoare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exactitatea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corectitudinea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datelor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înregistrate</w:t>
      </w:r>
      <w:proofErr w:type="spellEnd"/>
      <w:r w:rsidRPr="00C1318A">
        <w:rPr>
          <w:color w:val="000000"/>
          <w:shd w:val="clear" w:color="auto" w:fill="FFFFFF"/>
          <w:lang w:eastAsia="en-GB"/>
        </w:rPr>
        <w:t>/</w:t>
      </w:r>
      <w:proofErr w:type="spellStart"/>
      <w:r w:rsidRPr="00C1318A">
        <w:rPr>
          <w:color w:val="000000"/>
          <w:shd w:val="clear" w:color="auto" w:fill="FFFFFF"/>
          <w:lang w:eastAsia="en-GB"/>
        </w:rPr>
        <w:t>furnizate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</w:p>
    <w:p w14:paraId="0540EF09" w14:textId="77777777" w:rsidR="00C1318A" w:rsidRPr="00C1318A" w:rsidRDefault="00C1318A" w:rsidP="00C1318A">
      <w:pPr>
        <w:jc w:val="both"/>
        <w:rPr>
          <w:lang w:val="en-GB" w:eastAsia="en-GB"/>
        </w:rPr>
      </w:pPr>
      <w:r w:rsidRPr="00C1318A">
        <w:rPr>
          <w:color w:val="000000"/>
          <w:shd w:val="clear" w:color="auto" w:fill="FFFFFF"/>
          <w:lang w:eastAsia="en-GB"/>
        </w:rPr>
        <w:t xml:space="preserve">24.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Răspunde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soluţionarea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în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termen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a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sarcinilor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serviciu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repartizate</w:t>
      </w:r>
      <w:proofErr w:type="spellEnd"/>
      <w:r w:rsidRPr="00C1318A">
        <w:rPr>
          <w:color w:val="000000"/>
          <w:shd w:val="clear" w:color="auto" w:fill="FFFFFF"/>
          <w:lang w:eastAsia="en-GB"/>
        </w:rPr>
        <w:t>;</w:t>
      </w:r>
      <w:r w:rsidRPr="00C1318A">
        <w:rPr>
          <w:lang w:val="ro-RO"/>
        </w:rPr>
        <w:t xml:space="preserve"> Respectă prevederile Legii nr. 190/2018 privind măsuri de punere în aplicare a Regulamentului (UE) 2016/679 al Parlamentului European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al Consiliului din 27 aprilie 2016 privind </w:t>
      </w:r>
      <w:proofErr w:type="spellStart"/>
      <w:r w:rsidRPr="00C1318A">
        <w:rPr>
          <w:lang w:val="ro-RO"/>
        </w:rPr>
        <w:t>protecţia</w:t>
      </w:r>
      <w:proofErr w:type="spellEnd"/>
      <w:r w:rsidRPr="00C1318A">
        <w:rPr>
          <w:lang w:val="ro-RO"/>
        </w:rPr>
        <w:t xml:space="preserve"> persoanelor fizice în ceea ce </w:t>
      </w:r>
      <w:proofErr w:type="spellStart"/>
      <w:r w:rsidRPr="00C1318A">
        <w:rPr>
          <w:lang w:val="ro-RO"/>
        </w:rPr>
        <w:t>priveşte</w:t>
      </w:r>
      <w:proofErr w:type="spellEnd"/>
      <w:r w:rsidRPr="00C1318A">
        <w:rPr>
          <w:lang w:val="ro-RO"/>
        </w:rPr>
        <w:t xml:space="preserve"> prelucrarea datelor cu caracter personal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privind libera </w:t>
      </w:r>
      <w:proofErr w:type="spellStart"/>
      <w:r w:rsidRPr="00C1318A">
        <w:rPr>
          <w:lang w:val="ro-RO"/>
        </w:rPr>
        <w:t>circulaţie</w:t>
      </w:r>
      <w:proofErr w:type="spellEnd"/>
      <w:r w:rsidRPr="00C1318A">
        <w:rPr>
          <w:lang w:val="ro-RO"/>
        </w:rPr>
        <w:t xml:space="preserve"> a acestor date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de abrogare a Directivei 95/46/CE (Regulamentul general privind </w:t>
      </w:r>
      <w:proofErr w:type="spellStart"/>
      <w:r w:rsidRPr="00C1318A">
        <w:rPr>
          <w:lang w:val="ro-RO"/>
        </w:rPr>
        <w:t>protecţia</w:t>
      </w:r>
      <w:proofErr w:type="spellEnd"/>
      <w:r w:rsidRPr="00C1318A">
        <w:rPr>
          <w:lang w:val="ro-RO"/>
        </w:rPr>
        <w:t xml:space="preserve"> datelor)</w:t>
      </w:r>
      <w:r w:rsidRPr="00C1318A">
        <w:t xml:space="preserve">; </w:t>
      </w:r>
      <w:proofErr w:type="spellStart"/>
      <w:r w:rsidRPr="00C1318A">
        <w:t>asigur</w:t>
      </w:r>
      <w:proofErr w:type="spellEnd"/>
      <w:r w:rsidRPr="00C1318A">
        <w:rPr>
          <w:lang w:val="ro-RO"/>
        </w:rPr>
        <w:t xml:space="preserve">ă </w:t>
      </w:r>
      <w:proofErr w:type="spellStart"/>
      <w:r w:rsidRPr="00C1318A">
        <w:rPr>
          <w:lang w:val="ro-RO"/>
        </w:rPr>
        <w:t>şi</w:t>
      </w:r>
      <w:proofErr w:type="spellEnd"/>
      <w:r w:rsidRPr="00C1318A">
        <w:rPr>
          <w:lang w:val="ro-RO"/>
        </w:rPr>
        <w:t xml:space="preserve"> respectă </w:t>
      </w:r>
      <w:proofErr w:type="spellStart"/>
      <w:r w:rsidRPr="00C1318A">
        <w:rPr>
          <w:lang w:val="ro-RO"/>
        </w:rPr>
        <w:t>confidenţialitatea</w:t>
      </w:r>
      <w:proofErr w:type="spellEnd"/>
      <w:r w:rsidRPr="00C1318A">
        <w:rPr>
          <w:lang w:val="ro-RO"/>
        </w:rPr>
        <w:t xml:space="preserve"> datelor cu caracter personal la care are acces, ce decurg din </w:t>
      </w:r>
      <w:proofErr w:type="spellStart"/>
      <w:r w:rsidRPr="00C1318A">
        <w:rPr>
          <w:lang w:val="ro-RO"/>
        </w:rPr>
        <w:t>desfăşurarea</w:t>
      </w:r>
      <w:proofErr w:type="spellEnd"/>
      <w:r w:rsidRPr="00C1318A">
        <w:rPr>
          <w:lang w:val="ro-RO"/>
        </w:rPr>
        <w:t xml:space="preserve"> </w:t>
      </w:r>
      <w:proofErr w:type="spellStart"/>
      <w:r w:rsidRPr="00C1318A">
        <w:rPr>
          <w:lang w:val="ro-RO"/>
        </w:rPr>
        <w:t>activităţii</w:t>
      </w:r>
      <w:proofErr w:type="spellEnd"/>
      <w:r w:rsidRPr="00C1318A">
        <w:rPr>
          <w:lang w:val="ro-RO"/>
        </w:rPr>
        <w:t xml:space="preserve"> compartimentului;</w:t>
      </w:r>
    </w:p>
    <w:p w14:paraId="14D83D5F" w14:textId="4ACE357E" w:rsidR="00623BE4" w:rsidRPr="00623BE4" w:rsidRDefault="00C1318A" w:rsidP="00C1318A">
      <w:pPr>
        <w:tabs>
          <w:tab w:val="left" w:pos="709"/>
        </w:tabs>
        <w:jc w:val="both"/>
        <w:rPr>
          <w:bCs/>
          <w:lang w:val="ro-RO"/>
        </w:rPr>
      </w:pPr>
      <w:r w:rsidRPr="00C1318A">
        <w:rPr>
          <w:color w:val="000000"/>
          <w:shd w:val="clear" w:color="auto" w:fill="FFFFFF"/>
          <w:lang w:eastAsia="en-GB"/>
        </w:rPr>
        <w:t xml:space="preserve">25. </w:t>
      </w:r>
      <w:proofErr w:type="spellStart"/>
      <w:r w:rsidRPr="00C1318A">
        <w:rPr>
          <w:color w:val="000000"/>
          <w:shd w:val="clear" w:color="auto" w:fill="FFFFFF"/>
          <w:lang w:eastAsia="en-GB"/>
        </w:rPr>
        <w:t>Respectă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atât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 </w:t>
      </w:r>
      <w:proofErr w:type="spellStart"/>
      <w:r w:rsidRPr="00C1318A">
        <w:rPr>
          <w:color w:val="000000"/>
          <w:shd w:val="clear" w:color="auto" w:fill="FFFFFF"/>
          <w:lang w:eastAsia="en-GB"/>
        </w:rPr>
        <w:t>normele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P.S.I.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de </w:t>
      </w:r>
      <w:proofErr w:type="spellStart"/>
      <w:r w:rsidRPr="00C1318A">
        <w:rPr>
          <w:color w:val="000000"/>
          <w:shd w:val="clear" w:color="auto" w:fill="FFFFFF"/>
          <w:lang w:eastAsia="en-GB"/>
        </w:rPr>
        <w:t>protecţia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muncii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, </w:t>
      </w:r>
      <w:proofErr w:type="spellStart"/>
      <w:r w:rsidRPr="00C1318A">
        <w:rPr>
          <w:color w:val="000000"/>
          <w:shd w:val="clear" w:color="auto" w:fill="FFFFFF"/>
          <w:lang w:eastAsia="en-GB"/>
        </w:rPr>
        <w:t>cât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R.O.I </w:t>
      </w:r>
      <w:proofErr w:type="spellStart"/>
      <w:r w:rsidRPr="00C1318A">
        <w:rPr>
          <w:color w:val="000000"/>
          <w:shd w:val="clear" w:color="auto" w:fill="FFFFFF"/>
          <w:lang w:eastAsia="en-GB"/>
        </w:rPr>
        <w:t>și</w:t>
      </w:r>
      <w:proofErr w:type="spellEnd"/>
      <w:r w:rsidRPr="00C1318A">
        <w:rPr>
          <w:color w:val="000000"/>
          <w:shd w:val="clear" w:color="auto" w:fill="FFFFFF"/>
          <w:lang w:eastAsia="en-GB"/>
        </w:rPr>
        <w:t xml:space="preserve"> R.O.F</w:t>
      </w:r>
      <w:r w:rsidR="001C07B9" w:rsidRPr="00C1318A">
        <w:rPr>
          <w:bCs/>
          <w:lang w:val="ro-RO"/>
        </w:rPr>
        <w:t>.</w:t>
      </w:r>
    </w:p>
    <w:p w14:paraId="31478FC2" w14:textId="77777777" w:rsidR="00623BE4" w:rsidRDefault="00623BE4" w:rsidP="00623BE4">
      <w:pPr>
        <w:tabs>
          <w:tab w:val="left" w:pos="709"/>
        </w:tabs>
        <w:jc w:val="both"/>
        <w:rPr>
          <w:bCs/>
        </w:rPr>
      </w:pPr>
    </w:p>
    <w:p w14:paraId="50287F8D" w14:textId="63E708C0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absenţa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salariatului</w:t>
      </w:r>
      <w:proofErr w:type="spellEnd"/>
      <w:r w:rsidRPr="00623BE4">
        <w:rPr>
          <w:bCs/>
        </w:rPr>
        <w:t xml:space="preserve"> cu </w:t>
      </w:r>
      <w:proofErr w:type="spellStart"/>
      <w:r w:rsidRPr="00623BE4">
        <w:rPr>
          <w:bCs/>
        </w:rPr>
        <w:t>atribuţii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acest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domeniu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la </w:t>
      </w:r>
      <w:proofErr w:type="spellStart"/>
      <w:r w:rsidRPr="00623BE4">
        <w:rPr>
          <w:bCs/>
        </w:rPr>
        <w:t>solicitarea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superiorului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ierarhic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ori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câte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este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nevoie</w:t>
      </w:r>
      <w:proofErr w:type="spellEnd"/>
      <w:r w:rsidRPr="00623BE4">
        <w:rPr>
          <w:bCs/>
        </w:rPr>
        <w:t>,</w:t>
      </w:r>
    </w:p>
    <w:p w14:paraId="3CB23524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1. </w:t>
      </w:r>
      <w:proofErr w:type="spellStart"/>
      <w:r w:rsidRPr="00623BE4">
        <w:rPr>
          <w:bCs/>
        </w:rPr>
        <w:t>gestionează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mijloacele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băneşti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orice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alte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valori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bunuri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materiale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aflate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administrarea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Consiliului</w:t>
      </w:r>
      <w:proofErr w:type="spellEnd"/>
      <w:r w:rsidRPr="00623BE4">
        <w:rPr>
          <w:bCs/>
        </w:rPr>
        <w:t xml:space="preserve"> Naţional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Combaterea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Discriminării</w:t>
      </w:r>
      <w:proofErr w:type="spellEnd"/>
      <w:r w:rsidRPr="00623BE4">
        <w:rPr>
          <w:bCs/>
        </w:rPr>
        <w:t>;</w:t>
      </w:r>
    </w:p>
    <w:p w14:paraId="1BAD75A8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2. </w:t>
      </w:r>
      <w:proofErr w:type="spellStart"/>
      <w:r w:rsidRPr="00623BE4">
        <w:rPr>
          <w:bCs/>
        </w:rPr>
        <w:t>întocmeşte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registrul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casă</w:t>
      </w:r>
      <w:proofErr w:type="spellEnd"/>
      <w:r w:rsidRPr="00623BE4">
        <w:rPr>
          <w:bCs/>
        </w:rPr>
        <w:t xml:space="preserve"> 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lei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valută</w:t>
      </w:r>
      <w:proofErr w:type="spellEnd"/>
      <w:r w:rsidRPr="00623BE4">
        <w:rPr>
          <w:bCs/>
        </w:rPr>
        <w:t xml:space="preserve">  </w:t>
      </w:r>
      <w:proofErr w:type="spellStart"/>
      <w:r w:rsidRPr="00623BE4">
        <w:rPr>
          <w:bCs/>
        </w:rPr>
        <w:t>și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păstrează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gestionează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numerarul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alte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valori</w:t>
      </w:r>
      <w:proofErr w:type="spellEnd"/>
      <w:r w:rsidRPr="00623BE4">
        <w:rPr>
          <w:bCs/>
        </w:rPr>
        <w:t xml:space="preserve"> (BCF-</w:t>
      </w:r>
      <w:proofErr w:type="spellStart"/>
      <w:r w:rsidRPr="00623BE4">
        <w:rPr>
          <w:bCs/>
        </w:rPr>
        <w:t>uri</w:t>
      </w:r>
      <w:proofErr w:type="spellEnd"/>
      <w:r w:rsidRPr="00623BE4">
        <w:rPr>
          <w:bCs/>
        </w:rPr>
        <w:t xml:space="preserve"> – </w:t>
      </w:r>
      <w:proofErr w:type="spellStart"/>
      <w:r w:rsidRPr="00623BE4">
        <w:rPr>
          <w:bCs/>
        </w:rPr>
        <w:t>bonuri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valorice</w:t>
      </w:r>
      <w:proofErr w:type="spellEnd"/>
      <w:r w:rsidRPr="00623BE4">
        <w:rPr>
          <w:bCs/>
        </w:rPr>
        <w:t xml:space="preserve"> de carburant) precum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documentele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casă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casa de </w:t>
      </w:r>
      <w:proofErr w:type="spellStart"/>
      <w:r w:rsidRPr="00623BE4">
        <w:rPr>
          <w:bCs/>
        </w:rPr>
        <w:t>fier</w:t>
      </w:r>
      <w:proofErr w:type="spellEnd"/>
      <w:r w:rsidRPr="00623BE4">
        <w:rPr>
          <w:bCs/>
        </w:rPr>
        <w:t xml:space="preserve"> care se </w:t>
      </w:r>
      <w:proofErr w:type="spellStart"/>
      <w:r w:rsidRPr="00623BE4">
        <w:rPr>
          <w:bCs/>
        </w:rPr>
        <w:t>încuie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ori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câte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părăseşte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încăperea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iar</w:t>
      </w:r>
      <w:proofErr w:type="spellEnd"/>
      <w:r w:rsidRPr="00623BE4">
        <w:rPr>
          <w:bCs/>
        </w:rPr>
        <w:t xml:space="preserve"> la </w:t>
      </w:r>
      <w:proofErr w:type="spellStart"/>
      <w:r w:rsidRPr="00623BE4">
        <w:rPr>
          <w:bCs/>
        </w:rPr>
        <w:t>sfârşitul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zilei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lucru</w:t>
      </w:r>
      <w:proofErr w:type="spellEnd"/>
      <w:r w:rsidRPr="00623BE4">
        <w:rPr>
          <w:bCs/>
        </w:rPr>
        <w:t xml:space="preserve"> se </w:t>
      </w:r>
      <w:proofErr w:type="spellStart"/>
      <w:r w:rsidRPr="00623BE4">
        <w:rPr>
          <w:bCs/>
        </w:rPr>
        <w:t>încuie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se </w:t>
      </w:r>
      <w:proofErr w:type="spellStart"/>
      <w:r w:rsidRPr="00623BE4">
        <w:rPr>
          <w:bCs/>
        </w:rPr>
        <w:t>sigilează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efectuează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plăţi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numerar</w:t>
      </w:r>
      <w:proofErr w:type="spellEnd"/>
      <w:r w:rsidRPr="00623BE4">
        <w:rPr>
          <w:bCs/>
        </w:rPr>
        <w:t xml:space="preserve"> pe </w:t>
      </w:r>
      <w:proofErr w:type="spellStart"/>
      <w:r w:rsidRPr="00623BE4">
        <w:rPr>
          <w:bCs/>
        </w:rPr>
        <w:t>bază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documente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vizate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prealabil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controlul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financiar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preventiv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aprobate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conducerea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lastRenderedPageBreak/>
        <w:t>instituţiei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și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răspunde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bunurile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materiale</w:t>
      </w:r>
      <w:proofErr w:type="spellEnd"/>
      <w:r w:rsidRPr="00623BE4">
        <w:rPr>
          <w:bCs/>
        </w:rPr>
        <w:t xml:space="preserve"> pe care le are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gestiune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proprie</w:t>
      </w:r>
      <w:proofErr w:type="spellEnd"/>
      <w:r w:rsidRPr="00623BE4">
        <w:rPr>
          <w:bCs/>
        </w:rPr>
        <w:t xml:space="preserve"> pe </w:t>
      </w:r>
      <w:proofErr w:type="spellStart"/>
      <w:r w:rsidRPr="00623BE4">
        <w:rPr>
          <w:bCs/>
        </w:rPr>
        <w:t>bază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semnătură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primire</w:t>
      </w:r>
      <w:proofErr w:type="spellEnd"/>
      <w:r w:rsidRPr="00623BE4">
        <w:rPr>
          <w:bCs/>
        </w:rPr>
        <w:t>;</w:t>
      </w:r>
    </w:p>
    <w:p w14:paraId="68875DC2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3. </w:t>
      </w:r>
      <w:proofErr w:type="spellStart"/>
      <w:r w:rsidRPr="00623BE4">
        <w:rPr>
          <w:bCs/>
        </w:rPr>
        <w:t>efectuează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plăţi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numerar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numai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persoanelor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prevăzute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documente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celor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împuternicite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acestea</w:t>
      </w:r>
      <w:proofErr w:type="spellEnd"/>
      <w:r w:rsidRPr="00623BE4">
        <w:rPr>
          <w:bCs/>
        </w:rPr>
        <w:t xml:space="preserve"> pe </w:t>
      </w:r>
      <w:proofErr w:type="spellStart"/>
      <w:r w:rsidRPr="00623BE4">
        <w:rPr>
          <w:bCs/>
        </w:rPr>
        <w:t>bază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procură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autentificată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generală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specială</w:t>
      </w:r>
      <w:proofErr w:type="spellEnd"/>
      <w:r w:rsidRPr="00623BE4">
        <w:rPr>
          <w:bCs/>
        </w:rPr>
        <w:t xml:space="preserve">, cum </w:t>
      </w:r>
      <w:proofErr w:type="spellStart"/>
      <w:r w:rsidRPr="00623BE4">
        <w:rPr>
          <w:bCs/>
        </w:rPr>
        <w:t>ar</w:t>
      </w:r>
      <w:proofErr w:type="spellEnd"/>
      <w:r w:rsidRPr="00623BE4">
        <w:rPr>
          <w:bCs/>
        </w:rPr>
        <w:t xml:space="preserve"> fi: </w:t>
      </w:r>
      <w:proofErr w:type="spellStart"/>
      <w:r w:rsidRPr="00623BE4">
        <w:rPr>
          <w:bCs/>
        </w:rPr>
        <w:t>plata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salariilor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premiilor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altor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drepturi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asimilate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acestora</w:t>
      </w:r>
      <w:proofErr w:type="spellEnd"/>
      <w:r w:rsidRPr="00623BE4">
        <w:rPr>
          <w:bCs/>
        </w:rPr>
        <w:t xml:space="preserve"> precum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altor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sume</w:t>
      </w:r>
      <w:proofErr w:type="spellEnd"/>
    </w:p>
    <w:p w14:paraId="2C24D05E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4. </w:t>
      </w:r>
      <w:proofErr w:type="spellStart"/>
      <w:r w:rsidRPr="00623BE4">
        <w:rPr>
          <w:bCs/>
        </w:rPr>
        <w:t>completează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actele</w:t>
      </w:r>
      <w:proofErr w:type="spellEnd"/>
      <w:r w:rsidRPr="00623BE4">
        <w:rPr>
          <w:bCs/>
        </w:rPr>
        <w:t xml:space="preserve"> cu </w:t>
      </w:r>
      <w:proofErr w:type="spellStart"/>
      <w:r w:rsidRPr="00623BE4">
        <w:rPr>
          <w:bCs/>
        </w:rPr>
        <w:t>privire</w:t>
      </w:r>
      <w:proofErr w:type="spellEnd"/>
      <w:r w:rsidRPr="00623BE4">
        <w:rPr>
          <w:bCs/>
        </w:rPr>
        <w:t xml:space="preserve"> la </w:t>
      </w:r>
      <w:proofErr w:type="spellStart"/>
      <w:r w:rsidRPr="00623BE4">
        <w:rPr>
          <w:bCs/>
        </w:rPr>
        <w:t>operaţiile</w:t>
      </w:r>
      <w:proofErr w:type="spellEnd"/>
      <w:r w:rsidRPr="00623BE4">
        <w:rPr>
          <w:bCs/>
        </w:rPr>
        <w:t xml:space="preserve"> din </w:t>
      </w:r>
      <w:proofErr w:type="spellStart"/>
      <w:r w:rsidRPr="00623BE4">
        <w:rPr>
          <w:bCs/>
        </w:rPr>
        <w:t>gestiunea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înregistrează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evidenţa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tehnico-operativă</w:t>
      </w:r>
      <w:proofErr w:type="spellEnd"/>
      <w:r w:rsidRPr="00623BE4">
        <w:rPr>
          <w:bCs/>
        </w:rPr>
        <w:t xml:space="preserve"> a </w:t>
      </w:r>
      <w:proofErr w:type="spellStart"/>
      <w:r w:rsidRPr="00623BE4">
        <w:rPr>
          <w:bCs/>
        </w:rPr>
        <w:t>locului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depozitare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operaţiile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primire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cele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eliberare</w:t>
      </w:r>
      <w:proofErr w:type="spellEnd"/>
      <w:r w:rsidRPr="00623BE4">
        <w:rPr>
          <w:bCs/>
        </w:rPr>
        <w:t xml:space="preserve"> a </w:t>
      </w:r>
      <w:proofErr w:type="spellStart"/>
      <w:r w:rsidRPr="00623BE4">
        <w:rPr>
          <w:bCs/>
        </w:rPr>
        <w:t>bunurilor</w:t>
      </w:r>
      <w:proofErr w:type="spellEnd"/>
      <w:r w:rsidRPr="00623BE4">
        <w:rPr>
          <w:bCs/>
        </w:rPr>
        <w:t>;</w:t>
      </w:r>
    </w:p>
    <w:p w14:paraId="1B5A676A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5. la </w:t>
      </w:r>
      <w:proofErr w:type="spellStart"/>
      <w:r w:rsidRPr="00623BE4">
        <w:rPr>
          <w:bCs/>
        </w:rPr>
        <w:t>primirea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bunurilor</w:t>
      </w:r>
      <w:proofErr w:type="spellEnd"/>
      <w:r w:rsidRPr="00623BE4">
        <w:rPr>
          <w:bCs/>
        </w:rPr>
        <w:t xml:space="preserve"> are </w:t>
      </w:r>
      <w:proofErr w:type="spellStart"/>
      <w:r w:rsidRPr="00623BE4">
        <w:rPr>
          <w:bCs/>
        </w:rPr>
        <w:t>obligaţia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controleze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dacă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acestea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corespund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datelor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înscrise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actele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însoţitoare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să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identifice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viciile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aparente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semneze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primirea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bunurilor</w:t>
      </w:r>
      <w:proofErr w:type="spellEnd"/>
      <w:r w:rsidRPr="00623BE4">
        <w:rPr>
          <w:bCs/>
        </w:rPr>
        <w:t>;</w:t>
      </w:r>
    </w:p>
    <w:p w14:paraId="763E08FF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proofErr w:type="spellStart"/>
      <w:r w:rsidRPr="00623BE4">
        <w:rPr>
          <w:bCs/>
        </w:rPr>
        <w:t>verifică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deconturile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deplasări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ţară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străinătate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calculează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penalităţile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întârziere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după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caz</w:t>
      </w:r>
      <w:proofErr w:type="spellEnd"/>
      <w:r w:rsidRPr="00623BE4">
        <w:rPr>
          <w:bCs/>
        </w:rPr>
        <w:t>;</w:t>
      </w:r>
    </w:p>
    <w:p w14:paraId="44EC2762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5. </w:t>
      </w:r>
      <w:proofErr w:type="spellStart"/>
      <w:r w:rsidRPr="00623BE4">
        <w:rPr>
          <w:bCs/>
        </w:rPr>
        <w:t>verifică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deconturile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aferente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cheltuielilor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achiziţii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bunuri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prestări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servicii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calculează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penalităţile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întârziere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după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caz</w:t>
      </w:r>
      <w:proofErr w:type="spellEnd"/>
      <w:r w:rsidRPr="00623BE4">
        <w:rPr>
          <w:bCs/>
        </w:rPr>
        <w:t>.</w:t>
      </w:r>
    </w:p>
    <w:p w14:paraId="32AFA11C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7. </w:t>
      </w:r>
      <w:proofErr w:type="spellStart"/>
      <w:r w:rsidRPr="00623BE4">
        <w:rPr>
          <w:bCs/>
        </w:rPr>
        <w:t>ţine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evidenţa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avansurilor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acordate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atât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deplasări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cât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achiziţionarea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bunuri</w:t>
      </w:r>
      <w:proofErr w:type="spellEnd"/>
      <w:r w:rsidRPr="00623BE4">
        <w:rPr>
          <w:bCs/>
        </w:rPr>
        <w:t xml:space="preserve"> precum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evidenţa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deplasărilor</w:t>
      </w:r>
      <w:proofErr w:type="spellEnd"/>
      <w:r w:rsidRPr="00623BE4">
        <w:rPr>
          <w:bCs/>
        </w:rPr>
        <w:t xml:space="preserve"> interne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externe</w:t>
      </w:r>
      <w:proofErr w:type="spellEnd"/>
      <w:r w:rsidRPr="00623BE4">
        <w:rPr>
          <w:bCs/>
        </w:rPr>
        <w:t xml:space="preserve"> ale </w:t>
      </w:r>
      <w:proofErr w:type="spellStart"/>
      <w:r w:rsidRPr="00623BE4">
        <w:rPr>
          <w:bCs/>
        </w:rPr>
        <w:t>personalului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instituţiei</w:t>
      </w:r>
      <w:proofErr w:type="spellEnd"/>
      <w:r w:rsidRPr="00623BE4">
        <w:rPr>
          <w:bCs/>
        </w:rPr>
        <w:t>;</w:t>
      </w:r>
    </w:p>
    <w:p w14:paraId="16C48617" w14:textId="77777777" w:rsidR="00623BE4" w:rsidRPr="00623BE4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8. </w:t>
      </w:r>
      <w:proofErr w:type="spellStart"/>
      <w:r w:rsidRPr="00623BE4">
        <w:rPr>
          <w:bCs/>
        </w:rPr>
        <w:t>comunică</w:t>
      </w:r>
      <w:proofErr w:type="spellEnd"/>
      <w:r w:rsidRPr="00623BE4">
        <w:rPr>
          <w:bCs/>
        </w:rPr>
        <w:t xml:space="preserve"> B.R.U.S., la </w:t>
      </w:r>
      <w:proofErr w:type="spellStart"/>
      <w:r w:rsidRPr="00623BE4">
        <w:rPr>
          <w:bCs/>
        </w:rPr>
        <w:t>începutul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lunii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următoare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pentru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luna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trecută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dacă</w:t>
      </w:r>
      <w:proofErr w:type="spellEnd"/>
      <w:r w:rsidRPr="00623BE4">
        <w:rPr>
          <w:bCs/>
        </w:rPr>
        <w:t xml:space="preserve"> sunt </w:t>
      </w:r>
      <w:proofErr w:type="spellStart"/>
      <w:r w:rsidRPr="00623BE4">
        <w:rPr>
          <w:bCs/>
        </w:rPr>
        <w:t>salariaţi</w:t>
      </w:r>
      <w:proofErr w:type="spellEnd"/>
      <w:r w:rsidRPr="00623BE4">
        <w:rPr>
          <w:bCs/>
        </w:rPr>
        <w:t xml:space="preserve"> care nu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-au </w:t>
      </w:r>
      <w:proofErr w:type="spellStart"/>
      <w:r w:rsidRPr="00623BE4">
        <w:rPr>
          <w:bCs/>
        </w:rPr>
        <w:t>justificat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avansul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primit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nu au </w:t>
      </w:r>
      <w:proofErr w:type="spellStart"/>
      <w:r w:rsidRPr="00623BE4">
        <w:rPr>
          <w:bCs/>
        </w:rPr>
        <w:t>depus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sumele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rămase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necheltuite</w:t>
      </w:r>
      <w:proofErr w:type="spellEnd"/>
      <w:r w:rsidRPr="00623BE4">
        <w:rPr>
          <w:bCs/>
        </w:rPr>
        <w:t xml:space="preserve"> la </w:t>
      </w:r>
      <w:proofErr w:type="spellStart"/>
      <w:r w:rsidRPr="00623BE4">
        <w:rPr>
          <w:bCs/>
        </w:rPr>
        <w:t>termenele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stabilite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și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cuantumul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sumei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datorate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vederea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opririi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acesteia</w:t>
      </w:r>
      <w:proofErr w:type="spellEnd"/>
      <w:r w:rsidRPr="00623BE4">
        <w:rPr>
          <w:bCs/>
        </w:rPr>
        <w:t xml:space="preserve"> pe </w:t>
      </w:r>
      <w:proofErr w:type="spellStart"/>
      <w:r w:rsidRPr="00623BE4">
        <w:rPr>
          <w:bCs/>
        </w:rPr>
        <w:t>statul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salarii</w:t>
      </w:r>
      <w:proofErr w:type="spellEnd"/>
      <w:r w:rsidRPr="00623BE4">
        <w:rPr>
          <w:bCs/>
        </w:rPr>
        <w:t>.</w:t>
      </w:r>
    </w:p>
    <w:p w14:paraId="62C98B6C" w14:textId="0C58EECF" w:rsidR="00623BE4" w:rsidRPr="00C1318A" w:rsidRDefault="00623BE4" w:rsidP="00623BE4">
      <w:pPr>
        <w:tabs>
          <w:tab w:val="left" w:pos="709"/>
        </w:tabs>
        <w:jc w:val="both"/>
        <w:rPr>
          <w:bCs/>
        </w:rPr>
      </w:pPr>
      <w:r w:rsidRPr="00623BE4">
        <w:rPr>
          <w:bCs/>
        </w:rPr>
        <w:t xml:space="preserve">9. </w:t>
      </w:r>
      <w:proofErr w:type="spellStart"/>
      <w:r w:rsidRPr="00623BE4">
        <w:rPr>
          <w:bCs/>
        </w:rPr>
        <w:t>comunică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scris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conducătorului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instituţiei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plusurile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şi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minusurile</w:t>
      </w:r>
      <w:proofErr w:type="spellEnd"/>
      <w:r w:rsidRPr="00623BE4">
        <w:rPr>
          <w:bCs/>
        </w:rPr>
        <w:t xml:space="preserve"> din </w:t>
      </w:r>
      <w:proofErr w:type="spellStart"/>
      <w:r w:rsidRPr="00623BE4">
        <w:rPr>
          <w:bCs/>
        </w:rPr>
        <w:t>gestiune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cazurile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care </w:t>
      </w:r>
      <w:proofErr w:type="spellStart"/>
      <w:r w:rsidRPr="00623BE4">
        <w:rPr>
          <w:bCs/>
        </w:rPr>
        <w:t>constată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că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bunurile</w:t>
      </w:r>
      <w:proofErr w:type="spellEnd"/>
      <w:r w:rsidRPr="00623BE4">
        <w:rPr>
          <w:bCs/>
        </w:rPr>
        <w:t xml:space="preserve"> din </w:t>
      </w:r>
      <w:proofErr w:type="spellStart"/>
      <w:r w:rsidRPr="00623BE4">
        <w:rPr>
          <w:bCs/>
        </w:rPr>
        <w:t>gestiune</w:t>
      </w:r>
      <w:proofErr w:type="spellEnd"/>
      <w:r w:rsidRPr="00623BE4">
        <w:rPr>
          <w:bCs/>
        </w:rPr>
        <w:t xml:space="preserve"> sunt depreciate, </w:t>
      </w:r>
      <w:proofErr w:type="spellStart"/>
      <w:r w:rsidRPr="00623BE4">
        <w:rPr>
          <w:bCs/>
        </w:rPr>
        <w:t>degradate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distruse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sau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sustrase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ori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există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pericol</w:t>
      </w:r>
      <w:proofErr w:type="spellEnd"/>
      <w:r w:rsidRPr="00623BE4">
        <w:rPr>
          <w:bCs/>
        </w:rPr>
        <w:t xml:space="preserve"> de a </w:t>
      </w:r>
      <w:proofErr w:type="spellStart"/>
      <w:r w:rsidRPr="00623BE4">
        <w:rPr>
          <w:bCs/>
        </w:rPr>
        <w:t>ajunge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asemenea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situaţii</w:t>
      </w:r>
      <w:proofErr w:type="spellEnd"/>
      <w:r w:rsidRPr="00623BE4">
        <w:rPr>
          <w:bCs/>
        </w:rPr>
        <w:t xml:space="preserve">,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termen</w:t>
      </w:r>
      <w:proofErr w:type="spellEnd"/>
      <w:r w:rsidRPr="00623BE4">
        <w:rPr>
          <w:bCs/>
        </w:rPr>
        <w:t xml:space="preserve"> de 24 ore din </w:t>
      </w:r>
      <w:proofErr w:type="spellStart"/>
      <w:r w:rsidRPr="00623BE4">
        <w:rPr>
          <w:bCs/>
        </w:rPr>
        <w:t>momentul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în</w:t>
      </w:r>
      <w:proofErr w:type="spellEnd"/>
      <w:r w:rsidRPr="00623BE4">
        <w:rPr>
          <w:bCs/>
        </w:rPr>
        <w:t xml:space="preserve"> care are </w:t>
      </w:r>
      <w:proofErr w:type="spellStart"/>
      <w:r w:rsidRPr="00623BE4">
        <w:rPr>
          <w:bCs/>
        </w:rPr>
        <w:t>cunoştinţă</w:t>
      </w:r>
      <w:proofErr w:type="spellEnd"/>
      <w:r w:rsidRPr="00623BE4">
        <w:rPr>
          <w:bCs/>
        </w:rPr>
        <w:t xml:space="preserve"> de </w:t>
      </w:r>
      <w:proofErr w:type="spellStart"/>
      <w:r w:rsidRPr="00623BE4">
        <w:rPr>
          <w:bCs/>
        </w:rPr>
        <w:t>acele</w:t>
      </w:r>
      <w:proofErr w:type="spellEnd"/>
      <w:r w:rsidRPr="00623BE4">
        <w:rPr>
          <w:bCs/>
        </w:rPr>
        <w:t xml:space="preserve"> </w:t>
      </w:r>
      <w:proofErr w:type="spellStart"/>
      <w:r w:rsidRPr="00623BE4">
        <w:rPr>
          <w:bCs/>
        </w:rPr>
        <w:t>situaţii</w:t>
      </w:r>
      <w:proofErr w:type="spellEnd"/>
      <w:r w:rsidRPr="00623BE4">
        <w:rPr>
          <w:bCs/>
        </w:rPr>
        <w:t>.</w:t>
      </w:r>
    </w:p>
    <w:p w14:paraId="2D2F4B3F" w14:textId="77777777" w:rsidR="00D81B91" w:rsidRPr="00C1318A" w:rsidRDefault="00D81B91" w:rsidP="00D81B91">
      <w:pPr>
        <w:ind w:left="780"/>
        <w:jc w:val="both"/>
        <w:rPr>
          <w:bCs/>
        </w:rPr>
      </w:pPr>
    </w:p>
    <w:p w14:paraId="005D79AC" w14:textId="12CDB281" w:rsidR="00D75A27" w:rsidRDefault="00D75A27" w:rsidP="00D81B91">
      <w:pPr>
        <w:jc w:val="both"/>
        <w:rPr>
          <w:b/>
          <w:lang w:val="ro-RO"/>
        </w:rPr>
      </w:pPr>
    </w:p>
    <w:p w14:paraId="7845BCD4" w14:textId="77777777" w:rsidR="00C1318A" w:rsidRPr="00D81B91" w:rsidRDefault="00C1318A" w:rsidP="00D81B91">
      <w:pPr>
        <w:jc w:val="both"/>
        <w:rPr>
          <w:b/>
          <w:lang w:val="ro-RO"/>
        </w:rPr>
      </w:pPr>
    </w:p>
    <w:p w14:paraId="3D1F2693" w14:textId="6F17B156" w:rsidR="00422797" w:rsidRPr="00D81B91" w:rsidRDefault="00422797" w:rsidP="000B058F">
      <w:pPr>
        <w:jc w:val="both"/>
        <w:rPr>
          <w:b/>
          <w:bCs/>
          <w:lang w:val="ro-RO"/>
        </w:rPr>
      </w:pPr>
    </w:p>
    <w:p w14:paraId="552D1514" w14:textId="77777777" w:rsidR="00422797" w:rsidRPr="00D81B91" w:rsidRDefault="00422797" w:rsidP="00D81B91">
      <w:pPr>
        <w:jc w:val="both"/>
        <w:rPr>
          <w:b/>
          <w:bCs/>
          <w:lang w:val="ro-RO"/>
        </w:rPr>
      </w:pPr>
    </w:p>
    <w:p w14:paraId="77B2140F" w14:textId="77777777" w:rsidR="00501CAF" w:rsidRPr="00D81B91" w:rsidRDefault="00501CAF" w:rsidP="00D81B91">
      <w:pPr>
        <w:ind w:left="780"/>
        <w:jc w:val="both"/>
        <w:rPr>
          <w:b/>
          <w:bCs/>
          <w:lang w:val="ro-RO"/>
        </w:rPr>
      </w:pPr>
    </w:p>
    <w:sectPr w:rsidR="00501CAF" w:rsidRPr="00D81B91" w:rsidSect="00D01AEB">
      <w:footerReference w:type="default" r:id="rId11"/>
      <w:pgSz w:w="12240" w:h="15840"/>
      <w:pgMar w:top="426" w:right="758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187E" w14:textId="77777777" w:rsidR="00167F1D" w:rsidRDefault="00167F1D" w:rsidP="00155938">
      <w:r>
        <w:separator/>
      </w:r>
    </w:p>
  </w:endnote>
  <w:endnote w:type="continuationSeparator" w:id="0">
    <w:p w14:paraId="047640D2" w14:textId="77777777" w:rsidR="00167F1D" w:rsidRDefault="00167F1D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E518" w14:textId="77777777" w:rsidR="00167F1D" w:rsidRDefault="00167F1D" w:rsidP="00155938">
      <w:r>
        <w:separator/>
      </w:r>
    </w:p>
  </w:footnote>
  <w:footnote w:type="continuationSeparator" w:id="0">
    <w:p w14:paraId="39CDD608" w14:textId="77777777" w:rsidR="00167F1D" w:rsidRDefault="00167F1D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BB4"/>
    <w:multiLevelType w:val="hybridMultilevel"/>
    <w:tmpl w:val="2AE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EAC"/>
    <w:multiLevelType w:val="hybridMultilevel"/>
    <w:tmpl w:val="5F5EFC84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65B"/>
    <w:multiLevelType w:val="hybridMultilevel"/>
    <w:tmpl w:val="C3C29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426C2"/>
    <w:multiLevelType w:val="hybridMultilevel"/>
    <w:tmpl w:val="58900A0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344"/>
    <w:multiLevelType w:val="hybridMultilevel"/>
    <w:tmpl w:val="630C28B6"/>
    <w:lvl w:ilvl="0" w:tplc="310295AE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F3F1104"/>
    <w:multiLevelType w:val="hybridMultilevel"/>
    <w:tmpl w:val="0E9A769A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E2D"/>
    <w:multiLevelType w:val="hybridMultilevel"/>
    <w:tmpl w:val="29E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38"/>
    <w:rsid w:val="00005888"/>
    <w:rsid w:val="00013001"/>
    <w:rsid w:val="000160CB"/>
    <w:rsid w:val="00016451"/>
    <w:rsid w:val="00021408"/>
    <w:rsid w:val="000221FB"/>
    <w:rsid w:val="000309EF"/>
    <w:rsid w:val="00031F29"/>
    <w:rsid w:val="00033531"/>
    <w:rsid w:val="00037484"/>
    <w:rsid w:val="0004226D"/>
    <w:rsid w:val="000425BF"/>
    <w:rsid w:val="00042D9D"/>
    <w:rsid w:val="000507F5"/>
    <w:rsid w:val="000513C2"/>
    <w:rsid w:val="00052799"/>
    <w:rsid w:val="000546C0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058F"/>
    <w:rsid w:val="000B2E80"/>
    <w:rsid w:val="000B33A3"/>
    <w:rsid w:val="000B54CB"/>
    <w:rsid w:val="000C4DF6"/>
    <w:rsid w:val="000C6227"/>
    <w:rsid w:val="000D0653"/>
    <w:rsid w:val="000D34C9"/>
    <w:rsid w:val="000D537D"/>
    <w:rsid w:val="000E211A"/>
    <w:rsid w:val="000E3B66"/>
    <w:rsid w:val="000E4D84"/>
    <w:rsid w:val="000E505F"/>
    <w:rsid w:val="00100D2A"/>
    <w:rsid w:val="001024E0"/>
    <w:rsid w:val="00106E77"/>
    <w:rsid w:val="001146E6"/>
    <w:rsid w:val="00117E7E"/>
    <w:rsid w:val="00133B47"/>
    <w:rsid w:val="00136F55"/>
    <w:rsid w:val="00140814"/>
    <w:rsid w:val="00155938"/>
    <w:rsid w:val="001564F7"/>
    <w:rsid w:val="00156900"/>
    <w:rsid w:val="00162F56"/>
    <w:rsid w:val="00164B75"/>
    <w:rsid w:val="00165ADD"/>
    <w:rsid w:val="00167F1D"/>
    <w:rsid w:val="001717F0"/>
    <w:rsid w:val="00173D3E"/>
    <w:rsid w:val="00183D97"/>
    <w:rsid w:val="00185FF3"/>
    <w:rsid w:val="001977A1"/>
    <w:rsid w:val="00197BEE"/>
    <w:rsid w:val="001A24CA"/>
    <w:rsid w:val="001A409F"/>
    <w:rsid w:val="001A5669"/>
    <w:rsid w:val="001A5701"/>
    <w:rsid w:val="001A6EB6"/>
    <w:rsid w:val="001B26F0"/>
    <w:rsid w:val="001B2BAE"/>
    <w:rsid w:val="001C07B9"/>
    <w:rsid w:val="001C7D14"/>
    <w:rsid w:val="001D188D"/>
    <w:rsid w:val="001D6163"/>
    <w:rsid w:val="001E02CE"/>
    <w:rsid w:val="001E6E75"/>
    <w:rsid w:val="001E72C9"/>
    <w:rsid w:val="001F1837"/>
    <w:rsid w:val="001F1B84"/>
    <w:rsid w:val="001F3891"/>
    <w:rsid w:val="00202496"/>
    <w:rsid w:val="002058D5"/>
    <w:rsid w:val="00205A3D"/>
    <w:rsid w:val="00210E4A"/>
    <w:rsid w:val="002118DD"/>
    <w:rsid w:val="0021561A"/>
    <w:rsid w:val="0022763B"/>
    <w:rsid w:val="00235074"/>
    <w:rsid w:val="00244695"/>
    <w:rsid w:val="0025781F"/>
    <w:rsid w:val="00261CC3"/>
    <w:rsid w:val="002727DC"/>
    <w:rsid w:val="00280E63"/>
    <w:rsid w:val="00283C45"/>
    <w:rsid w:val="00286850"/>
    <w:rsid w:val="0029085A"/>
    <w:rsid w:val="00290D4D"/>
    <w:rsid w:val="002915DF"/>
    <w:rsid w:val="00296EEB"/>
    <w:rsid w:val="002A3530"/>
    <w:rsid w:val="002A7C2F"/>
    <w:rsid w:val="002A7F7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780F"/>
    <w:rsid w:val="002F7982"/>
    <w:rsid w:val="003035EF"/>
    <w:rsid w:val="00310A06"/>
    <w:rsid w:val="00310BF2"/>
    <w:rsid w:val="00311246"/>
    <w:rsid w:val="00312722"/>
    <w:rsid w:val="00313FCD"/>
    <w:rsid w:val="00315FFA"/>
    <w:rsid w:val="00322310"/>
    <w:rsid w:val="00325216"/>
    <w:rsid w:val="0034405B"/>
    <w:rsid w:val="00344CD9"/>
    <w:rsid w:val="00364B0B"/>
    <w:rsid w:val="00365039"/>
    <w:rsid w:val="0037102A"/>
    <w:rsid w:val="00392F23"/>
    <w:rsid w:val="00395E1E"/>
    <w:rsid w:val="003A46CF"/>
    <w:rsid w:val="003B098D"/>
    <w:rsid w:val="003B14BE"/>
    <w:rsid w:val="003B58BB"/>
    <w:rsid w:val="003D77B8"/>
    <w:rsid w:val="003E72F7"/>
    <w:rsid w:val="003F5B19"/>
    <w:rsid w:val="003F7A64"/>
    <w:rsid w:val="0040009D"/>
    <w:rsid w:val="00402C8B"/>
    <w:rsid w:val="00403780"/>
    <w:rsid w:val="004063CC"/>
    <w:rsid w:val="00422797"/>
    <w:rsid w:val="00435251"/>
    <w:rsid w:val="00450F2A"/>
    <w:rsid w:val="00456C65"/>
    <w:rsid w:val="004710F7"/>
    <w:rsid w:val="004831EE"/>
    <w:rsid w:val="00483C7B"/>
    <w:rsid w:val="00486931"/>
    <w:rsid w:val="00490E51"/>
    <w:rsid w:val="00494B3F"/>
    <w:rsid w:val="00494F42"/>
    <w:rsid w:val="004A24FB"/>
    <w:rsid w:val="004A28C6"/>
    <w:rsid w:val="004A5F06"/>
    <w:rsid w:val="004B6F8E"/>
    <w:rsid w:val="004C79EF"/>
    <w:rsid w:val="004C7CDF"/>
    <w:rsid w:val="004D04DF"/>
    <w:rsid w:val="004D5E87"/>
    <w:rsid w:val="004E058C"/>
    <w:rsid w:val="004E1594"/>
    <w:rsid w:val="004E7822"/>
    <w:rsid w:val="0050057A"/>
    <w:rsid w:val="00501CAF"/>
    <w:rsid w:val="0051077A"/>
    <w:rsid w:val="00524359"/>
    <w:rsid w:val="00527AFB"/>
    <w:rsid w:val="00536FFD"/>
    <w:rsid w:val="0054008E"/>
    <w:rsid w:val="00545B82"/>
    <w:rsid w:val="00552FB8"/>
    <w:rsid w:val="00553A02"/>
    <w:rsid w:val="00560420"/>
    <w:rsid w:val="00563D29"/>
    <w:rsid w:val="00566E66"/>
    <w:rsid w:val="00576231"/>
    <w:rsid w:val="0058263A"/>
    <w:rsid w:val="00584778"/>
    <w:rsid w:val="005856FC"/>
    <w:rsid w:val="005A063B"/>
    <w:rsid w:val="005A1CA9"/>
    <w:rsid w:val="005C6E5D"/>
    <w:rsid w:val="005D1FD7"/>
    <w:rsid w:val="005D77D4"/>
    <w:rsid w:val="005E1971"/>
    <w:rsid w:val="005E53F8"/>
    <w:rsid w:val="005F10BF"/>
    <w:rsid w:val="005F1ABB"/>
    <w:rsid w:val="005F5B13"/>
    <w:rsid w:val="0060233B"/>
    <w:rsid w:val="006044B9"/>
    <w:rsid w:val="00604AB7"/>
    <w:rsid w:val="0060517A"/>
    <w:rsid w:val="006118C1"/>
    <w:rsid w:val="00616FD1"/>
    <w:rsid w:val="00621F51"/>
    <w:rsid w:val="00623BE4"/>
    <w:rsid w:val="00637DF4"/>
    <w:rsid w:val="00640CEF"/>
    <w:rsid w:val="0064154E"/>
    <w:rsid w:val="00653EFE"/>
    <w:rsid w:val="0065617E"/>
    <w:rsid w:val="006601C1"/>
    <w:rsid w:val="00665C07"/>
    <w:rsid w:val="00672C3B"/>
    <w:rsid w:val="00683365"/>
    <w:rsid w:val="00683E8A"/>
    <w:rsid w:val="00691EA4"/>
    <w:rsid w:val="006949F6"/>
    <w:rsid w:val="006A11B5"/>
    <w:rsid w:val="006A2F0F"/>
    <w:rsid w:val="006C1684"/>
    <w:rsid w:val="006C2BB1"/>
    <w:rsid w:val="006D4DC7"/>
    <w:rsid w:val="006D524D"/>
    <w:rsid w:val="007116C4"/>
    <w:rsid w:val="007123E4"/>
    <w:rsid w:val="007130E5"/>
    <w:rsid w:val="00716382"/>
    <w:rsid w:val="007169C0"/>
    <w:rsid w:val="007212CB"/>
    <w:rsid w:val="0072173A"/>
    <w:rsid w:val="00725015"/>
    <w:rsid w:val="0073136C"/>
    <w:rsid w:val="00732587"/>
    <w:rsid w:val="00735A8C"/>
    <w:rsid w:val="00751573"/>
    <w:rsid w:val="0076429C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17BB"/>
    <w:rsid w:val="007C3621"/>
    <w:rsid w:val="007C490D"/>
    <w:rsid w:val="007C7B7B"/>
    <w:rsid w:val="007D2255"/>
    <w:rsid w:val="007D7437"/>
    <w:rsid w:val="007E3B03"/>
    <w:rsid w:val="007E3C21"/>
    <w:rsid w:val="007F1043"/>
    <w:rsid w:val="007F2845"/>
    <w:rsid w:val="007F4770"/>
    <w:rsid w:val="008014A0"/>
    <w:rsid w:val="008031E9"/>
    <w:rsid w:val="00807BD2"/>
    <w:rsid w:val="008128ED"/>
    <w:rsid w:val="00813910"/>
    <w:rsid w:val="00832DF1"/>
    <w:rsid w:val="0083547E"/>
    <w:rsid w:val="00836685"/>
    <w:rsid w:val="008458C8"/>
    <w:rsid w:val="008473E7"/>
    <w:rsid w:val="0085035C"/>
    <w:rsid w:val="00851174"/>
    <w:rsid w:val="008511CB"/>
    <w:rsid w:val="008515E9"/>
    <w:rsid w:val="00853405"/>
    <w:rsid w:val="00855B8C"/>
    <w:rsid w:val="00855C4A"/>
    <w:rsid w:val="0085703F"/>
    <w:rsid w:val="00857C6A"/>
    <w:rsid w:val="00861E5B"/>
    <w:rsid w:val="00866237"/>
    <w:rsid w:val="00872334"/>
    <w:rsid w:val="00877F4C"/>
    <w:rsid w:val="00886365"/>
    <w:rsid w:val="008A2773"/>
    <w:rsid w:val="008C078C"/>
    <w:rsid w:val="008C3BF6"/>
    <w:rsid w:val="008E29B6"/>
    <w:rsid w:val="008E7C5E"/>
    <w:rsid w:val="008F2D7A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62DF"/>
    <w:rsid w:val="00956E7D"/>
    <w:rsid w:val="009650E0"/>
    <w:rsid w:val="0097725C"/>
    <w:rsid w:val="00985A43"/>
    <w:rsid w:val="009A3F14"/>
    <w:rsid w:val="009A4805"/>
    <w:rsid w:val="009A618B"/>
    <w:rsid w:val="009A6C17"/>
    <w:rsid w:val="009B694B"/>
    <w:rsid w:val="009D3189"/>
    <w:rsid w:val="009E0D9F"/>
    <w:rsid w:val="009E1358"/>
    <w:rsid w:val="009E335A"/>
    <w:rsid w:val="009E5C34"/>
    <w:rsid w:val="009F1D0A"/>
    <w:rsid w:val="009F41F7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437F1"/>
    <w:rsid w:val="00A524B4"/>
    <w:rsid w:val="00A60E86"/>
    <w:rsid w:val="00A6210F"/>
    <w:rsid w:val="00A6550B"/>
    <w:rsid w:val="00A658CD"/>
    <w:rsid w:val="00A853D5"/>
    <w:rsid w:val="00A86504"/>
    <w:rsid w:val="00A90A06"/>
    <w:rsid w:val="00AA1FE0"/>
    <w:rsid w:val="00AA248E"/>
    <w:rsid w:val="00AA41D2"/>
    <w:rsid w:val="00AB36D2"/>
    <w:rsid w:val="00AB44B2"/>
    <w:rsid w:val="00AB73C7"/>
    <w:rsid w:val="00AC443C"/>
    <w:rsid w:val="00AC53DA"/>
    <w:rsid w:val="00AD3B24"/>
    <w:rsid w:val="00AD7EAD"/>
    <w:rsid w:val="00AE4081"/>
    <w:rsid w:val="00AE4B5D"/>
    <w:rsid w:val="00AF0505"/>
    <w:rsid w:val="00AF6A61"/>
    <w:rsid w:val="00AF6F2D"/>
    <w:rsid w:val="00B040D5"/>
    <w:rsid w:val="00B04F92"/>
    <w:rsid w:val="00B05F52"/>
    <w:rsid w:val="00B06A01"/>
    <w:rsid w:val="00B13D12"/>
    <w:rsid w:val="00B17918"/>
    <w:rsid w:val="00B33208"/>
    <w:rsid w:val="00B358F5"/>
    <w:rsid w:val="00B37606"/>
    <w:rsid w:val="00B37D0E"/>
    <w:rsid w:val="00B515CA"/>
    <w:rsid w:val="00B579D1"/>
    <w:rsid w:val="00B6111C"/>
    <w:rsid w:val="00B63DB2"/>
    <w:rsid w:val="00B6678A"/>
    <w:rsid w:val="00B71737"/>
    <w:rsid w:val="00B73381"/>
    <w:rsid w:val="00B7462B"/>
    <w:rsid w:val="00B7498C"/>
    <w:rsid w:val="00B754E6"/>
    <w:rsid w:val="00B80036"/>
    <w:rsid w:val="00B809DB"/>
    <w:rsid w:val="00B8253F"/>
    <w:rsid w:val="00B95160"/>
    <w:rsid w:val="00BA1A5F"/>
    <w:rsid w:val="00BA433C"/>
    <w:rsid w:val="00BB375A"/>
    <w:rsid w:val="00BC19C2"/>
    <w:rsid w:val="00BC1A19"/>
    <w:rsid w:val="00BC2338"/>
    <w:rsid w:val="00BC4D61"/>
    <w:rsid w:val="00BD00C2"/>
    <w:rsid w:val="00BD3CF4"/>
    <w:rsid w:val="00BD5F52"/>
    <w:rsid w:val="00BE03C6"/>
    <w:rsid w:val="00BE044D"/>
    <w:rsid w:val="00C03B02"/>
    <w:rsid w:val="00C03D59"/>
    <w:rsid w:val="00C07ADA"/>
    <w:rsid w:val="00C11A63"/>
    <w:rsid w:val="00C12ED9"/>
    <w:rsid w:val="00C1318A"/>
    <w:rsid w:val="00C16936"/>
    <w:rsid w:val="00C23D3A"/>
    <w:rsid w:val="00C24C17"/>
    <w:rsid w:val="00C53A28"/>
    <w:rsid w:val="00C54BB9"/>
    <w:rsid w:val="00C676DB"/>
    <w:rsid w:val="00C73865"/>
    <w:rsid w:val="00C74399"/>
    <w:rsid w:val="00C83CB7"/>
    <w:rsid w:val="00C92172"/>
    <w:rsid w:val="00C92A96"/>
    <w:rsid w:val="00CA7E40"/>
    <w:rsid w:val="00CC1B5B"/>
    <w:rsid w:val="00CC334E"/>
    <w:rsid w:val="00CD07AB"/>
    <w:rsid w:val="00CE51FE"/>
    <w:rsid w:val="00CE61F8"/>
    <w:rsid w:val="00D00062"/>
    <w:rsid w:val="00D01AEB"/>
    <w:rsid w:val="00D05EF2"/>
    <w:rsid w:val="00D0734B"/>
    <w:rsid w:val="00D07893"/>
    <w:rsid w:val="00D12899"/>
    <w:rsid w:val="00D26001"/>
    <w:rsid w:val="00D341B9"/>
    <w:rsid w:val="00D37AD9"/>
    <w:rsid w:val="00D41325"/>
    <w:rsid w:val="00D44556"/>
    <w:rsid w:val="00D45E17"/>
    <w:rsid w:val="00D46D16"/>
    <w:rsid w:val="00D55162"/>
    <w:rsid w:val="00D57B7C"/>
    <w:rsid w:val="00D731E9"/>
    <w:rsid w:val="00D75A27"/>
    <w:rsid w:val="00D8057F"/>
    <w:rsid w:val="00D81B91"/>
    <w:rsid w:val="00D83D85"/>
    <w:rsid w:val="00D84282"/>
    <w:rsid w:val="00D85CF8"/>
    <w:rsid w:val="00D94C10"/>
    <w:rsid w:val="00DA6EFD"/>
    <w:rsid w:val="00DB0452"/>
    <w:rsid w:val="00DB654D"/>
    <w:rsid w:val="00DC0C57"/>
    <w:rsid w:val="00DC1ECC"/>
    <w:rsid w:val="00DC7433"/>
    <w:rsid w:val="00DD1CC9"/>
    <w:rsid w:val="00DF36F3"/>
    <w:rsid w:val="00E1477E"/>
    <w:rsid w:val="00E1582A"/>
    <w:rsid w:val="00E25A99"/>
    <w:rsid w:val="00E32598"/>
    <w:rsid w:val="00E52FA7"/>
    <w:rsid w:val="00E53AC9"/>
    <w:rsid w:val="00E5467D"/>
    <w:rsid w:val="00E57E74"/>
    <w:rsid w:val="00E632C4"/>
    <w:rsid w:val="00E65150"/>
    <w:rsid w:val="00E743C0"/>
    <w:rsid w:val="00E75503"/>
    <w:rsid w:val="00E82E3B"/>
    <w:rsid w:val="00E84437"/>
    <w:rsid w:val="00E9757C"/>
    <w:rsid w:val="00EA2A5C"/>
    <w:rsid w:val="00EB261E"/>
    <w:rsid w:val="00EB6131"/>
    <w:rsid w:val="00EC6253"/>
    <w:rsid w:val="00ED63F3"/>
    <w:rsid w:val="00ED6DEE"/>
    <w:rsid w:val="00EE00ED"/>
    <w:rsid w:val="00EE18E9"/>
    <w:rsid w:val="00EE61E6"/>
    <w:rsid w:val="00EE6AF4"/>
    <w:rsid w:val="00EF0395"/>
    <w:rsid w:val="00EF08EA"/>
    <w:rsid w:val="00EF4C7F"/>
    <w:rsid w:val="00F0255B"/>
    <w:rsid w:val="00F027FD"/>
    <w:rsid w:val="00F036C3"/>
    <w:rsid w:val="00F0671B"/>
    <w:rsid w:val="00F10194"/>
    <w:rsid w:val="00F14A79"/>
    <w:rsid w:val="00F17456"/>
    <w:rsid w:val="00F278F7"/>
    <w:rsid w:val="00F3178A"/>
    <w:rsid w:val="00F331E7"/>
    <w:rsid w:val="00F44236"/>
    <w:rsid w:val="00F471D0"/>
    <w:rsid w:val="00F50EBA"/>
    <w:rsid w:val="00F63C20"/>
    <w:rsid w:val="00F6574D"/>
    <w:rsid w:val="00F73A27"/>
    <w:rsid w:val="00F74781"/>
    <w:rsid w:val="00F8001C"/>
    <w:rsid w:val="00F8205E"/>
    <w:rsid w:val="00F83676"/>
    <w:rsid w:val="00F84918"/>
    <w:rsid w:val="00F84F0A"/>
    <w:rsid w:val="00F86EA3"/>
    <w:rsid w:val="00FB21C0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uiPriority w:val="34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rela.petrache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A40D-3010-4560-BC00-1CC901F4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2412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Office 365 2018.2</cp:lastModifiedBy>
  <cp:revision>29</cp:revision>
  <cp:lastPrinted>2022-07-11T07:45:00Z</cp:lastPrinted>
  <dcterms:created xsi:type="dcterms:W3CDTF">2021-06-28T06:53:00Z</dcterms:created>
  <dcterms:modified xsi:type="dcterms:W3CDTF">2022-07-11T07:45:00Z</dcterms:modified>
</cp:coreProperties>
</file>